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5A1" w:rsidRPr="007F4753" w:rsidRDefault="009605A1" w:rsidP="00E42645">
      <w:pPr>
        <w:tabs>
          <w:tab w:val="left" w:pos="4320"/>
        </w:tabs>
        <w:jc w:val="both"/>
        <w:rPr>
          <w:lang w:val="ro-RO"/>
        </w:rPr>
      </w:pPr>
    </w:p>
    <w:p w:rsidR="009605A1" w:rsidRPr="007F4753" w:rsidRDefault="009605A1" w:rsidP="00E42645">
      <w:pPr>
        <w:tabs>
          <w:tab w:val="left" w:pos="4320"/>
        </w:tabs>
        <w:jc w:val="both"/>
        <w:rPr>
          <w:lang w:val="ro-RO"/>
        </w:rPr>
      </w:pPr>
    </w:p>
    <w:p w:rsidR="009605A1" w:rsidRPr="007F4753" w:rsidRDefault="009605A1" w:rsidP="00E42645">
      <w:pPr>
        <w:tabs>
          <w:tab w:val="left" w:pos="4320"/>
        </w:tabs>
        <w:jc w:val="both"/>
        <w:rPr>
          <w:lang w:val="ro-RO"/>
        </w:rPr>
      </w:pPr>
      <w:r w:rsidRPr="007F4753">
        <w:rPr>
          <w:noProof/>
          <w:lang w:val="ru-RU"/>
        </w:rPr>
        <w:drawing>
          <wp:anchor distT="0" distB="0" distL="114300" distR="114300" simplePos="0" relativeHeight="251660288" behindDoc="0" locked="0" layoutInCell="1" allowOverlap="1">
            <wp:simplePos x="0" y="0"/>
            <wp:positionH relativeFrom="column">
              <wp:posOffset>2767330</wp:posOffset>
            </wp:positionH>
            <wp:positionV relativeFrom="paragraph">
              <wp:posOffset>-385445</wp:posOffset>
            </wp:positionV>
            <wp:extent cx="574675" cy="688975"/>
            <wp:effectExtent l="19050" t="0" r="0" b="0"/>
            <wp:wrapNone/>
            <wp:docPr id="2" name="Picture 1" descr="Stema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R"/>
                    <pic:cNvPicPr>
                      <a:picLocks noChangeAspect="1" noChangeArrowheads="1"/>
                    </pic:cNvPicPr>
                  </pic:nvPicPr>
                  <pic:blipFill>
                    <a:blip r:embed="rId7" cstate="print"/>
                    <a:srcRect/>
                    <a:stretch>
                      <a:fillRect/>
                    </a:stretch>
                  </pic:blipFill>
                  <pic:spPr bwMode="auto">
                    <a:xfrm>
                      <a:off x="0" y="0"/>
                      <a:ext cx="574675" cy="688975"/>
                    </a:xfrm>
                    <a:prstGeom prst="rect">
                      <a:avLst/>
                    </a:prstGeom>
                    <a:noFill/>
                    <a:ln w="9525">
                      <a:noFill/>
                      <a:miter lim="800000"/>
                      <a:headEnd/>
                      <a:tailEnd/>
                    </a:ln>
                  </pic:spPr>
                </pic:pic>
              </a:graphicData>
            </a:graphic>
          </wp:anchor>
        </w:drawing>
      </w:r>
    </w:p>
    <w:tbl>
      <w:tblPr>
        <w:tblW w:w="0" w:type="auto"/>
        <w:jc w:val="center"/>
        <w:tblLayout w:type="fixed"/>
        <w:tblLook w:val="01E0" w:firstRow="1" w:lastRow="1" w:firstColumn="1" w:lastColumn="1" w:noHBand="0" w:noVBand="0"/>
      </w:tblPr>
      <w:tblGrid>
        <w:gridCol w:w="3794"/>
        <w:gridCol w:w="1347"/>
        <w:gridCol w:w="4210"/>
      </w:tblGrid>
      <w:tr w:rsidR="009605A1" w:rsidRPr="007F4753" w:rsidTr="006C2A5D">
        <w:trPr>
          <w:trHeight w:val="1260"/>
          <w:jc w:val="center"/>
        </w:trPr>
        <w:tc>
          <w:tcPr>
            <w:tcW w:w="9351" w:type="dxa"/>
            <w:gridSpan w:val="3"/>
            <w:tcBorders>
              <w:top w:val="nil"/>
              <w:left w:val="nil"/>
              <w:bottom w:val="thinThickSmallGap" w:sz="12" w:space="0" w:color="auto"/>
              <w:right w:val="nil"/>
            </w:tcBorders>
            <w:vAlign w:val="center"/>
            <w:hideMark/>
          </w:tcPr>
          <w:p w:rsidR="009605A1" w:rsidRPr="007F4753" w:rsidRDefault="009605A1" w:rsidP="00E42645">
            <w:pPr>
              <w:jc w:val="both"/>
              <w:rPr>
                <w:b/>
                <w:lang w:val="ro-RO"/>
              </w:rPr>
            </w:pPr>
          </w:p>
          <w:p w:rsidR="009605A1" w:rsidRPr="007F4753" w:rsidRDefault="009605A1" w:rsidP="004B7D65">
            <w:pPr>
              <w:jc w:val="center"/>
              <w:rPr>
                <w:b/>
                <w:lang w:val="ro-RO"/>
              </w:rPr>
            </w:pPr>
            <w:r w:rsidRPr="007F4753">
              <w:rPr>
                <w:b/>
                <w:lang w:val="ro-RO"/>
              </w:rPr>
              <w:t>MINISTERUL</w:t>
            </w:r>
          </w:p>
          <w:p w:rsidR="009605A1" w:rsidRPr="007F4753" w:rsidRDefault="00C14223" w:rsidP="004B7D65">
            <w:pPr>
              <w:jc w:val="center"/>
              <w:rPr>
                <w:b/>
                <w:lang w:val="ro-RO"/>
              </w:rPr>
            </w:pPr>
            <w:r w:rsidRPr="007F4753">
              <w:rPr>
                <w:b/>
                <w:lang w:val="ro-RO"/>
              </w:rPr>
              <w:t xml:space="preserve">SĂNĂTĂȚII, MUNCII ȘI </w:t>
            </w:r>
            <w:r w:rsidR="009605A1" w:rsidRPr="007F4753">
              <w:rPr>
                <w:b/>
                <w:lang w:val="ro-RO"/>
              </w:rPr>
              <w:t>PROTECŢIEI SOCIALE</w:t>
            </w:r>
          </w:p>
          <w:p w:rsidR="009605A1" w:rsidRPr="007F4753" w:rsidRDefault="009605A1" w:rsidP="004B7D65">
            <w:pPr>
              <w:pStyle w:val="1"/>
              <w:rPr>
                <w:sz w:val="28"/>
                <w:szCs w:val="28"/>
              </w:rPr>
            </w:pPr>
            <w:r w:rsidRPr="007F4753">
              <w:rPr>
                <w:sz w:val="28"/>
                <w:szCs w:val="28"/>
              </w:rPr>
              <w:t>AL REPUBLICII MOLDOVA</w:t>
            </w:r>
          </w:p>
        </w:tc>
      </w:tr>
      <w:tr w:rsidR="009605A1" w:rsidRPr="007F4753" w:rsidTr="006C2A5D">
        <w:trPr>
          <w:trHeight w:val="701"/>
          <w:jc w:val="center"/>
        </w:trPr>
        <w:tc>
          <w:tcPr>
            <w:tcW w:w="3794" w:type="dxa"/>
            <w:tcBorders>
              <w:top w:val="thinThickSmallGap" w:sz="12" w:space="0" w:color="auto"/>
              <w:left w:val="nil"/>
              <w:bottom w:val="nil"/>
              <w:right w:val="nil"/>
            </w:tcBorders>
          </w:tcPr>
          <w:p w:rsidR="009605A1" w:rsidRPr="007F4753" w:rsidRDefault="009605A1" w:rsidP="00E42645">
            <w:pPr>
              <w:jc w:val="both"/>
              <w:rPr>
                <w:sz w:val="18"/>
                <w:lang w:val="ro-RO"/>
              </w:rPr>
            </w:pPr>
          </w:p>
        </w:tc>
        <w:tc>
          <w:tcPr>
            <w:tcW w:w="1347" w:type="dxa"/>
            <w:tcBorders>
              <w:top w:val="thinThickSmallGap" w:sz="12" w:space="0" w:color="auto"/>
              <w:left w:val="nil"/>
              <w:bottom w:val="nil"/>
              <w:right w:val="nil"/>
            </w:tcBorders>
          </w:tcPr>
          <w:p w:rsidR="009605A1" w:rsidRPr="007F4753" w:rsidRDefault="009605A1" w:rsidP="00E42645">
            <w:pPr>
              <w:jc w:val="both"/>
              <w:rPr>
                <w:b/>
                <w:lang w:val="ro-RO"/>
              </w:rPr>
            </w:pPr>
          </w:p>
        </w:tc>
        <w:tc>
          <w:tcPr>
            <w:tcW w:w="4210" w:type="dxa"/>
            <w:tcBorders>
              <w:top w:val="thinThickSmallGap" w:sz="12" w:space="0" w:color="auto"/>
              <w:left w:val="nil"/>
              <w:bottom w:val="nil"/>
              <w:right w:val="nil"/>
            </w:tcBorders>
          </w:tcPr>
          <w:p w:rsidR="009605A1" w:rsidRPr="007F4753" w:rsidRDefault="009605A1" w:rsidP="00E42645">
            <w:pPr>
              <w:jc w:val="both"/>
              <w:rPr>
                <w:lang w:val="ro-RO" w:eastAsia="zh-CN"/>
              </w:rPr>
            </w:pPr>
          </w:p>
        </w:tc>
      </w:tr>
    </w:tbl>
    <w:p w:rsidR="009605A1" w:rsidRPr="007F4753" w:rsidRDefault="009605A1" w:rsidP="0093101F">
      <w:pPr>
        <w:ind w:firstLine="720"/>
        <w:jc w:val="both"/>
        <w:rPr>
          <w:b/>
          <w:lang w:val="ro-RO"/>
        </w:rPr>
      </w:pPr>
      <w:r w:rsidRPr="007F4753">
        <w:rPr>
          <w:b/>
          <w:lang w:val="ro-RO"/>
        </w:rPr>
        <w:t xml:space="preserve">                                                    Anunț!</w:t>
      </w:r>
    </w:p>
    <w:p w:rsidR="009605A1" w:rsidRPr="007F4753" w:rsidRDefault="009605A1" w:rsidP="0093101F">
      <w:pPr>
        <w:ind w:firstLine="720"/>
        <w:jc w:val="both"/>
        <w:rPr>
          <w:b/>
          <w:lang w:val="ro-RO"/>
        </w:rPr>
      </w:pPr>
    </w:p>
    <w:p w:rsidR="008D2002" w:rsidRPr="007F4753" w:rsidRDefault="009605A1" w:rsidP="0093101F">
      <w:pPr>
        <w:ind w:firstLine="720"/>
        <w:jc w:val="both"/>
        <w:rPr>
          <w:b/>
          <w:lang w:val="ro-RO"/>
        </w:rPr>
      </w:pPr>
      <w:r w:rsidRPr="007F4753">
        <w:rPr>
          <w:b/>
          <w:lang w:val="ro-RO"/>
        </w:rPr>
        <w:t xml:space="preserve">Ministerul </w:t>
      </w:r>
      <w:r w:rsidR="000E62A9" w:rsidRPr="007F4753">
        <w:rPr>
          <w:b/>
          <w:lang w:val="ro-RO"/>
        </w:rPr>
        <w:t>Sănătății, Muncii și</w:t>
      </w:r>
      <w:r w:rsidRPr="007F4753">
        <w:rPr>
          <w:b/>
          <w:lang w:val="ro-RO"/>
        </w:rPr>
        <w:t xml:space="preserve"> Protecţiei Sociale </w:t>
      </w:r>
      <w:r w:rsidRPr="007F4753">
        <w:rPr>
          <w:i/>
          <w:lang w:val="ro-RO"/>
        </w:rPr>
        <w:t xml:space="preserve">(str. V. Alecsandri, </w:t>
      </w:r>
      <w:r w:rsidR="000E62A9" w:rsidRPr="007F4753">
        <w:rPr>
          <w:i/>
          <w:lang w:val="ro-RO"/>
        </w:rPr>
        <w:t>2</w:t>
      </w:r>
      <w:r w:rsidRPr="007F4753">
        <w:rPr>
          <w:i/>
          <w:lang w:val="ro-RO"/>
        </w:rPr>
        <w:t>, mun.</w:t>
      </w:r>
      <w:r w:rsidR="007F4753">
        <w:rPr>
          <w:i/>
          <w:lang w:val="ro-RO"/>
        </w:rPr>
        <w:t xml:space="preserve"> </w:t>
      </w:r>
      <w:r w:rsidRPr="007F4753">
        <w:rPr>
          <w:i/>
          <w:lang w:val="ro-RO"/>
        </w:rPr>
        <w:t>Chișinău)</w:t>
      </w:r>
      <w:r w:rsidRPr="007F4753">
        <w:rPr>
          <w:b/>
          <w:lang w:val="ro-RO"/>
        </w:rPr>
        <w:t xml:space="preserve"> anunţă concurs pentru suplinirea funcţiilor publice vacante din cadrul </w:t>
      </w:r>
      <w:r w:rsidR="00DC0874" w:rsidRPr="007F4753">
        <w:rPr>
          <w:b/>
          <w:lang w:val="ro-RO"/>
        </w:rPr>
        <w:t xml:space="preserve">Agenției </w:t>
      </w:r>
      <w:r w:rsidR="006A2396" w:rsidRPr="007F4753">
        <w:rPr>
          <w:b/>
          <w:lang w:val="ro-RO"/>
        </w:rPr>
        <w:t>Naționale</w:t>
      </w:r>
      <w:r w:rsidR="00DC0874" w:rsidRPr="007F4753">
        <w:rPr>
          <w:b/>
          <w:lang w:val="ro-RO"/>
        </w:rPr>
        <w:t xml:space="preserve"> pentru Sănătate Publică</w:t>
      </w:r>
      <w:r w:rsidRPr="007F4753">
        <w:rPr>
          <w:b/>
          <w:lang w:val="ro-RO"/>
        </w:rPr>
        <w:t>:</w:t>
      </w:r>
    </w:p>
    <w:p w:rsidR="008D2002" w:rsidRPr="007F4753" w:rsidRDefault="008D2002" w:rsidP="0093101F">
      <w:pPr>
        <w:pStyle w:val="a3"/>
        <w:spacing w:line="240" w:lineRule="auto"/>
        <w:jc w:val="both"/>
        <w:rPr>
          <w:b/>
          <w:lang w:val="ro-RO"/>
        </w:rPr>
      </w:pPr>
    </w:p>
    <w:p w:rsidR="008D2002" w:rsidRPr="007F4753" w:rsidRDefault="00DC0874" w:rsidP="0093101F">
      <w:pPr>
        <w:pStyle w:val="a3"/>
        <w:numPr>
          <w:ilvl w:val="0"/>
          <w:numId w:val="2"/>
        </w:numPr>
        <w:spacing w:line="240" w:lineRule="auto"/>
        <w:jc w:val="both"/>
        <w:rPr>
          <w:b/>
          <w:lang w:val="ro-RO"/>
        </w:rPr>
      </w:pPr>
      <w:r w:rsidRPr="007F4753">
        <w:rPr>
          <w:rFonts w:ascii="Times New Roman" w:hAnsi="Times New Roman"/>
          <w:b/>
          <w:sz w:val="28"/>
          <w:szCs w:val="28"/>
          <w:lang w:val="ro-RO"/>
        </w:rPr>
        <w:t>Director, (</w:t>
      </w:r>
      <w:proofErr w:type="spellStart"/>
      <w:r w:rsidRPr="007F4753">
        <w:rPr>
          <w:rFonts w:ascii="Times New Roman" w:hAnsi="Times New Roman"/>
          <w:b/>
          <w:sz w:val="28"/>
          <w:szCs w:val="28"/>
          <w:lang w:val="ro-RO"/>
        </w:rPr>
        <w:t>fpc</w:t>
      </w:r>
      <w:proofErr w:type="spellEnd"/>
      <w:r w:rsidRPr="007F4753">
        <w:rPr>
          <w:rFonts w:ascii="Times New Roman" w:hAnsi="Times New Roman"/>
          <w:b/>
          <w:sz w:val="28"/>
          <w:szCs w:val="28"/>
          <w:lang w:val="ro-RO"/>
        </w:rPr>
        <w:t xml:space="preserve">) - </w:t>
      </w:r>
      <w:r w:rsidR="008D2002" w:rsidRPr="007F4753">
        <w:rPr>
          <w:rFonts w:ascii="Times New Roman" w:hAnsi="Times New Roman"/>
          <w:b/>
          <w:sz w:val="28"/>
          <w:szCs w:val="28"/>
          <w:lang w:val="ro-RO"/>
        </w:rPr>
        <w:t>1 unitate</w:t>
      </w:r>
      <w:r w:rsidRPr="007F4753">
        <w:rPr>
          <w:rFonts w:ascii="Times New Roman" w:hAnsi="Times New Roman"/>
          <w:b/>
          <w:sz w:val="28"/>
          <w:szCs w:val="28"/>
          <w:lang w:val="ro-RO"/>
        </w:rPr>
        <w:t xml:space="preserve"> </w:t>
      </w:r>
    </w:p>
    <w:p w:rsidR="00BD5116" w:rsidRPr="007F4753" w:rsidRDefault="00DC0874" w:rsidP="0093101F">
      <w:pPr>
        <w:pStyle w:val="a3"/>
        <w:numPr>
          <w:ilvl w:val="0"/>
          <w:numId w:val="2"/>
        </w:numPr>
        <w:spacing w:line="240" w:lineRule="auto"/>
        <w:jc w:val="both"/>
        <w:rPr>
          <w:b/>
          <w:lang w:val="ro-RO"/>
        </w:rPr>
      </w:pPr>
      <w:r w:rsidRPr="007F4753">
        <w:rPr>
          <w:rFonts w:ascii="Times New Roman" w:hAnsi="Times New Roman"/>
          <w:b/>
          <w:sz w:val="28"/>
          <w:szCs w:val="28"/>
          <w:lang w:val="ro-RO"/>
        </w:rPr>
        <w:t xml:space="preserve">Director adjunct (inspector șef sanitar de </w:t>
      </w:r>
      <w:r w:rsidR="00D10FDF" w:rsidRPr="007F4753">
        <w:rPr>
          <w:rFonts w:ascii="Times New Roman" w:hAnsi="Times New Roman"/>
          <w:b/>
          <w:sz w:val="28"/>
          <w:szCs w:val="28"/>
          <w:lang w:val="ro-RO"/>
        </w:rPr>
        <w:t>stat),</w:t>
      </w:r>
      <w:r w:rsidR="00BD5116" w:rsidRPr="007F4753">
        <w:rPr>
          <w:rFonts w:ascii="Times New Roman" w:hAnsi="Times New Roman"/>
          <w:b/>
          <w:sz w:val="28"/>
          <w:szCs w:val="28"/>
          <w:lang w:val="ro-RO"/>
        </w:rPr>
        <w:t xml:space="preserve"> </w:t>
      </w:r>
      <w:r w:rsidR="00D10FDF" w:rsidRPr="007F4753">
        <w:rPr>
          <w:rFonts w:ascii="Times New Roman" w:hAnsi="Times New Roman"/>
          <w:b/>
          <w:sz w:val="28"/>
          <w:szCs w:val="28"/>
          <w:lang w:val="ro-RO"/>
        </w:rPr>
        <w:t>(</w:t>
      </w:r>
      <w:proofErr w:type="spellStart"/>
      <w:r w:rsidR="00D10FDF" w:rsidRPr="007F4753">
        <w:rPr>
          <w:rFonts w:ascii="Times New Roman" w:hAnsi="Times New Roman"/>
          <w:b/>
          <w:sz w:val="28"/>
          <w:szCs w:val="28"/>
          <w:lang w:val="ro-RO"/>
        </w:rPr>
        <w:t>fpc</w:t>
      </w:r>
      <w:proofErr w:type="spellEnd"/>
      <w:r w:rsidR="00D10FDF" w:rsidRPr="007F4753">
        <w:rPr>
          <w:rFonts w:ascii="Times New Roman" w:hAnsi="Times New Roman"/>
          <w:b/>
          <w:sz w:val="28"/>
          <w:szCs w:val="28"/>
          <w:lang w:val="ro-RO"/>
        </w:rPr>
        <w:t>)</w:t>
      </w:r>
      <w:r w:rsidR="00BD5116" w:rsidRPr="007F4753">
        <w:rPr>
          <w:rFonts w:ascii="Times New Roman" w:hAnsi="Times New Roman"/>
          <w:b/>
          <w:sz w:val="28"/>
          <w:szCs w:val="28"/>
          <w:lang w:val="ro-RO"/>
        </w:rPr>
        <w:t xml:space="preserve"> -</w:t>
      </w:r>
      <w:r w:rsidR="007F4753" w:rsidRPr="007F4753">
        <w:rPr>
          <w:rFonts w:ascii="Times New Roman" w:hAnsi="Times New Roman"/>
          <w:b/>
          <w:sz w:val="28"/>
          <w:szCs w:val="28"/>
          <w:lang w:val="ro-RO"/>
        </w:rPr>
        <w:t xml:space="preserve"> </w:t>
      </w:r>
      <w:r w:rsidR="00BD5116" w:rsidRPr="007F4753">
        <w:rPr>
          <w:rFonts w:ascii="Times New Roman" w:hAnsi="Times New Roman"/>
          <w:b/>
          <w:sz w:val="28"/>
          <w:szCs w:val="28"/>
          <w:lang w:val="ro-RO"/>
        </w:rPr>
        <w:t xml:space="preserve">1 unitate; </w:t>
      </w:r>
    </w:p>
    <w:p w:rsidR="00D10FDF" w:rsidRPr="007F4753" w:rsidRDefault="00D10FDF" w:rsidP="0093101F">
      <w:pPr>
        <w:pStyle w:val="a3"/>
        <w:numPr>
          <w:ilvl w:val="0"/>
          <w:numId w:val="2"/>
        </w:numPr>
        <w:spacing w:line="240" w:lineRule="auto"/>
        <w:jc w:val="both"/>
        <w:rPr>
          <w:b/>
          <w:lang w:val="ro-RO"/>
        </w:rPr>
      </w:pPr>
      <w:r w:rsidRPr="007F4753">
        <w:rPr>
          <w:rFonts w:ascii="Times New Roman" w:hAnsi="Times New Roman"/>
          <w:b/>
          <w:sz w:val="28"/>
          <w:szCs w:val="28"/>
          <w:lang w:val="ro-RO"/>
        </w:rPr>
        <w:t>Director adjunct</w:t>
      </w:r>
      <w:r w:rsidR="004535DA" w:rsidRPr="007F4753">
        <w:rPr>
          <w:rFonts w:ascii="Times New Roman" w:hAnsi="Times New Roman"/>
          <w:b/>
          <w:sz w:val="28"/>
          <w:szCs w:val="28"/>
          <w:lang w:val="ro-RO"/>
        </w:rPr>
        <w:t xml:space="preserve"> (</w:t>
      </w:r>
      <w:proofErr w:type="spellStart"/>
      <w:r w:rsidRPr="007F4753">
        <w:rPr>
          <w:rFonts w:ascii="Times New Roman" w:hAnsi="Times New Roman"/>
          <w:b/>
          <w:sz w:val="28"/>
          <w:szCs w:val="28"/>
          <w:lang w:val="ro-RO"/>
        </w:rPr>
        <w:t>fpc</w:t>
      </w:r>
      <w:proofErr w:type="spellEnd"/>
      <w:r w:rsidRPr="007F4753">
        <w:rPr>
          <w:rFonts w:ascii="Times New Roman" w:hAnsi="Times New Roman"/>
          <w:b/>
          <w:sz w:val="28"/>
          <w:szCs w:val="28"/>
          <w:lang w:val="ro-RO"/>
        </w:rPr>
        <w:t>)</w:t>
      </w:r>
      <w:r w:rsidR="00E42645" w:rsidRPr="007F4753">
        <w:rPr>
          <w:rFonts w:ascii="Times New Roman" w:hAnsi="Times New Roman"/>
          <w:b/>
          <w:sz w:val="28"/>
          <w:szCs w:val="28"/>
          <w:lang w:val="ro-RO"/>
        </w:rPr>
        <w:t xml:space="preserve"> </w:t>
      </w:r>
      <w:r w:rsidRPr="007F4753">
        <w:rPr>
          <w:rFonts w:ascii="Times New Roman" w:hAnsi="Times New Roman"/>
          <w:b/>
          <w:sz w:val="28"/>
          <w:szCs w:val="28"/>
          <w:lang w:val="ro-RO"/>
        </w:rPr>
        <w:t>-</w:t>
      </w:r>
      <w:r w:rsidR="00E42645" w:rsidRPr="007F4753">
        <w:rPr>
          <w:rFonts w:ascii="Times New Roman" w:hAnsi="Times New Roman"/>
          <w:b/>
          <w:sz w:val="28"/>
          <w:szCs w:val="28"/>
          <w:lang w:val="ro-RO"/>
        </w:rPr>
        <w:t xml:space="preserve"> </w:t>
      </w:r>
      <w:r w:rsidRPr="007F4753">
        <w:rPr>
          <w:rFonts w:ascii="Times New Roman" w:hAnsi="Times New Roman"/>
          <w:b/>
          <w:sz w:val="28"/>
          <w:szCs w:val="28"/>
          <w:lang w:val="ro-RO"/>
        </w:rPr>
        <w:t>3 unități</w:t>
      </w:r>
      <w:r w:rsidR="00E42645" w:rsidRPr="007F4753">
        <w:rPr>
          <w:rFonts w:ascii="Times New Roman" w:hAnsi="Times New Roman"/>
          <w:b/>
          <w:sz w:val="28"/>
          <w:szCs w:val="28"/>
          <w:lang w:val="ro-RO"/>
        </w:rPr>
        <w:t>.</w:t>
      </w:r>
    </w:p>
    <w:p w:rsidR="000E62A9" w:rsidRPr="007F4753" w:rsidRDefault="000E62A9" w:rsidP="0093101F">
      <w:pPr>
        <w:ind w:right="-2"/>
        <w:jc w:val="both"/>
        <w:rPr>
          <w:b/>
          <w:lang w:val="ro-RO"/>
        </w:rPr>
      </w:pPr>
    </w:p>
    <w:p w:rsidR="009605A1" w:rsidRPr="007F4753" w:rsidRDefault="009605A1" w:rsidP="0093101F">
      <w:pPr>
        <w:jc w:val="both"/>
        <w:rPr>
          <w:b/>
          <w:i/>
          <w:u w:val="single"/>
          <w:lang w:val="ro-RO"/>
        </w:rPr>
      </w:pPr>
      <w:r w:rsidRPr="007F4753">
        <w:rPr>
          <w:b/>
          <w:i/>
          <w:u w:val="single"/>
          <w:lang w:val="ro-RO"/>
        </w:rPr>
        <w:t xml:space="preserve">Lista documentelor necesare pentru participare la concurs: </w:t>
      </w:r>
    </w:p>
    <w:p w:rsidR="009605A1" w:rsidRPr="007F4753" w:rsidRDefault="009605A1" w:rsidP="0093101F">
      <w:pPr>
        <w:ind w:firstLine="720"/>
        <w:jc w:val="both"/>
        <w:rPr>
          <w:lang w:val="ro-RO"/>
        </w:rPr>
      </w:pPr>
      <w:r w:rsidRPr="007F4753">
        <w:rPr>
          <w:lang w:val="ro-RO"/>
        </w:rPr>
        <w:sym w:font="Symbol" w:char="F0B7"/>
      </w:r>
      <w:r w:rsidRPr="007F4753">
        <w:rPr>
          <w:lang w:val="ro-RO"/>
        </w:rPr>
        <w:t xml:space="preserve"> CV-ul;</w:t>
      </w:r>
    </w:p>
    <w:p w:rsidR="009605A1" w:rsidRPr="007F4753" w:rsidRDefault="009605A1" w:rsidP="0093101F">
      <w:pPr>
        <w:ind w:firstLine="720"/>
        <w:jc w:val="both"/>
        <w:rPr>
          <w:lang w:val="ro-RO"/>
        </w:rPr>
      </w:pPr>
      <w:r w:rsidRPr="007F4753">
        <w:rPr>
          <w:lang w:val="ro-RO"/>
        </w:rPr>
        <w:sym w:font="Symbol" w:char="F0B7"/>
      </w:r>
      <w:r w:rsidRPr="007F4753">
        <w:rPr>
          <w:lang w:val="ro-RO"/>
        </w:rPr>
        <w:t xml:space="preserve"> formularul de participare (</w:t>
      </w:r>
      <w:r w:rsidR="00767073" w:rsidRPr="007F4753">
        <w:rPr>
          <w:lang w:val="ro-RO"/>
        </w:rPr>
        <w:t>Hotărârea</w:t>
      </w:r>
      <w:r w:rsidRPr="007F4753">
        <w:rPr>
          <w:lang w:val="ro-RO"/>
        </w:rPr>
        <w:t xml:space="preserve"> Guvernului nr. 201 din 11.03.2009, Anexa nr.1); </w:t>
      </w:r>
    </w:p>
    <w:p w:rsidR="009605A1" w:rsidRPr="007F4753" w:rsidRDefault="009605A1" w:rsidP="0093101F">
      <w:pPr>
        <w:ind w:firstLine="720"/>
        <w:jc w:val="both"/>
        <w:rPr>
          <w:lang w:val="ro-RO"/>
        </w:rPr>
      </w:pPr>
      <w:r w:rsidRPr="007F4753">
        <w:rPr>
          <w:lang w:val="ro-RO"/>
        </w:rPr>
        <w:sym w:font="Symbol" w:char="F0B7"/>
      </w:r>
      <w:r w:rsidRPr="007F4753">
        <w:rPr>
          <w:lang w:val="ro-RO"/>
        </w:rPr>
        <w:t xml:space="preserve"> copia buletinului de identitate; </w:t>
      </w:r>
    </w:p>
    <w:p w:rsidR="009605A1" w:rsidRPr="007F4753" w:rsidRDefault="009605A1" w:rsidP="0093101F">
      <w:pPr>
        <w:ind w:firstLine="720"/>
        <w:jc w:val="both"/>
        <w:rPr>
          <w:lang w:val="ro-RO"/>
        </w:rPr>
      </w:pPr>
      <w:r w:rsidRPr="007F4753">
        <w:rPr>
          <w:lang w:val="ro-RO"/>
        </w:rPr>
        <w:sym w:font="Symbol" w:char="F0B7"/>
      </w:r>
      <w:r w:rsidRPr="007F4753">
        <w:rPr>
          <w:lang w:val="ro-RO"/>
        </w:rPr>
        <w:t xml:space="preserve"> copiile diplomelor de studii şi ale certificatelor de absolvire a</w:t>
      </w:r>
      <w:r w:rsidR="00E42645" w:rsidRPr="007F4753">
        <w:rPr>
          <w:lang w:val="ro-RO"/>
        </w:rPr>
        <w:t>le</w:t>
      </w:r>
      <w:r w:rsidRPr="007F4753">
        <w:rPr>
          <w:lang w:val="ro-RO"/>
        </w:rPr>
        <w:t xml:space="preserve"> cursurilor de perfecţionare profesională şi/sau specializare; </w:t>
      </w:r>
    </w:p>
    <w:p w:rsidR="00C166D9" w:rsidRPr="007F4753" w:rsidRDefault="009605A1" w:rsidP="0093101F">
      <w:pPr>
        <w:ind w:firstLine="720"/>
        <w:jc w:val="both"/>
        <w:rPr>
          <w:lang w:val="ro-RO"/>
        </w:rPr>
      </w:pPr>
      <w:r w:rsidRPr="007F4753">
        <w:rPr>
          <w:lang w:val="ro-RO"/>
        </w:rPr>
        <w:sym w:font="Symbol" w:char="F0B7"/>
      </w:r>
      <w:r w:rsidRPr="007F4753">
        <w:rPr>
          <w:lang w:val="ro-RO"/>
        </w:rPr>
        <w:t xml:space="preserve"> copia carnetului de muncă; </w:t>
      </w:r>
    </w:p>
    <w:p w:rsidR="00C166D9" w:rsidRPr="007F4753" w:rsidRDefault="00FA49CF" w:rsidP="0093101F">
      <w:pPr>
        <w:pStyle w:val="a3"/>
        <w:spacing w:after="0" w:line="240" w:lineRule="auto"/>
        <w:jc w:val="both"/>
        <w:rPr>
          <w:rFonts w:ascii="Times New Roman" w:hAnsi="Times New Roman"/>
          <w:sz w:val="28"/>
          <w:szCs w:val="28"/>
          <w:lang w:val="ro-RO"/>
        </w:rPr>
      </w:pPr>
      <w:r w:rsidRPr="007F4753">
        <w:rPr>
          <w:rFonts w:ascii="Times New Roman" w:hAnsi="Times New Roman"/>
          <w:sz w:val="28"/>
          <w:szCs w:val="28"/>
          <w:lang w:val="ro-RO"/>
        </w:rPr>
        <w:sym w:font="Symbol" w:char="F0B7"/>
      </w:r>
      <w:r w:rsidRPr="007F4753">
        <w:rPr>
          <w:rFonts w:ascii="Times New Roman" w:hAnsi="Times New Roman"/>
          <w:sz w:val="28"/>
          <w:szCs w:val="28"/>
          <w:lang w:val="ro-RO"/>
        </w:rPr>
        <w:t xml:space="preserve"> certificatul medical</w:t>
      </w:r>
      <w:r w:rsidR="00C166D9" w:rsidRPr="007F4753">
        <w:rPr>
          <w:rFonts w:ascii="Times New Roman" w:hAnsi="Times New Roman"/>
          <w:sz w:val="28"/>
          <w:szCs w:val="28"/>
          <w:lang w:val="ro-RO"/>
        </w:rPr>
        <w:t>;</w:t>
      </w:r>
    </w:p>
    <w:p w:rsidR="00C166D9" w:rsidRPr="007F4753" w:rsidRDefault="009605A1" w:rsidP="0093101F">
      <w:pPr>
        <w:ind w:firstLine="720"/>
        <w:jc w:val="both"/>
        <w:rPr>
          <w:lang w:val="ro-RO"/>
        </w:rPr>
      </w:pPr>
      <w:r w:rsidRPr="007F4753">
        <w:rPr>
          <w:lang w:val="ro-RO"/>
        </w:rPr>
        <w:sym w:font="Symbol" w:char="F0B7"/>
      </w:r>
      <w:r w:rsidR="00C166D9" w:rsidRPr="007F4753">
        <w:rPr>
          <w:lang w:val="ro-RO"/>
        </w:rPr>
        <w:t xml:space="preserve"> cazierul judiciar;</w:t>
      </w:r>
    </w:p>
    <w:p w:rsidR="004535DA" w:rsidRPr="007F4753" w:rsidRDefault="004535DA" w:rsidP="0093101F">
      <w:pPr>
        <w:jc w:val="both"/>
        <w:rPr>
          <w:b/>
          <w:i/>
          <w:sz w:val="24"/>
          <w:szCs w:val="24"/>
          <w:u w:val="single"/>
          <w:lang w:val="ro-RO"/>
        </w:rPr>
      </w:pPr>
    </w:p>
    <w:p w:rsidR="00A71A8A" w:rsidRPr="007F4753" w:rsidRDefault="009605A1" w:rsidP="0093101F">
      <w:pPr>
        <w:jc w:val="both"/>
        <w:rPr>
          <w:i/>
          <w:sz w:val="24"/>
          <w:szCs w:val="24"/>
          <w:lang w:val="ro-RO"/>
        </w:rPr>
      </w:pPr>
      <w:r w:rsidRPr="007F4753">
        <w:rPr>
          <w:b/>
          <w:i/>
          <w:sz w:val="24"/>
          <w:szCs w:val="24"/>
          <w:u w:val="single"/>
          <w:lang w:val="ro-RO"/>
        </w:rPr>
        <w:t>Notă</w:t>
      </w:r>
      <w:r w:rsidRPr="007F4753">
        <w:rPr>
          <w:i/>
          <w:sz w:val="24"/>
          <w:szCs w:val="24"/>
          <w:lang w:val="ro-RO"/>
        </w:rPr>
        <w:t xml:space="preserve">: </w:t>
      </w:r>
      <w:r w:rsidR="00A71A8A" w:rsidRPr="007F4753">
        <w:rPr>
          <w:i/>
          <w:sz w:val="24"/>
          <w:szCs w:val="24"/>
          <w:lang w:val="ro-RO"/>
        </w:rPr>
        <w:t>Certificatul medical și cazierul judiciar pot fi înlocuite cu declarații pe propria răspundere.</w:t>
      </w:r>
      <w:r w:rsidR="00A71A8A" w:rsidRPr="007F4753">
        <w:rPr>
          <w:lang w:val="ro-RO"/>
        </w:rPr>
        <w:t xml:space="preserve"> </w:t>
      </w:r>
      <w:r w:rsidR="00A71A8A" w:rsidRPr="007F4753">
        <w:rPr>
          <w:i/>
          <w:sz w:val="24"/>
          <w:szCs w:val="24"/>
          <w:lang w:val="ro-RO"/>
        </w:rPr>
        <w:t>În acest caz, candidatul are obligaţia să completeze dosarul de concurs cu originalul documentului în termen de maximum 10 zile calendaristice de la data la care a fost declarat învingător, sub sancţiunea neemiterii actului administrativ de numire.</w:t>
      </w:r>
    </w:p>
    <w:p w:rsidR="009605A1" w:rsidRPr="007F4753" w:rsidRDefault="009605A1" w:rsidP="0093101F">
      <w:pPr>
        <w:ind w:firstLine="708"/>
        <w:jc w:val="both"/>
        <w:rPr>
          <w:i/>
          <w:sz w:val="24"/>
          <w:szCs w:val="24"/>
          <w:lang w:val="ro-RO"/>
        </w:rPr>
      </w:pPr>
      <w:r w:rsidRPr="007F4753">
        <w:rPr>
          <w:i/>
          <w:sz w:val="24"/>
          <w:szCs w:val="24"/>
          <w:lang w:val="ro-RO"/>
        </w:rPr>
        <w:t xml:space="preserve">Copiile documentelor nominalizate pot fi autentificate de notar sau prezentate împreună cu documentele originale pentru verificarea veridicităţii acestora. Candidaţii depun documentele personal, prin poştă sau e-mail (cu condiţia că candidaţii , care au depus dosarul prin poştă sau e-mail vor prezenta în ziua concursului toate actele în original pentru autentificare, în caz contrar dosarul de concurs se respinge). </w:t>
      </w:r>
    </w:p>
    <w:p w:rsidR="009605A1" w:rsidRPr="007F4753" w:rsidRDefault="009605A1" w:rsidP="0093101F">
      <w:pPr>
        <w:jc w:val="both"/>
        <w:rPr>
          <w:i/>
          <w:lang w:val="ro-RO"/>
        </w:rPr>
      </w:pPr>
    </w:p>
    <w:p w:rsidR="009605A1" w:rsidRPr="007F4753" w:rsidRDefault="009605A1" w:rsidP="0093101F">
      <w:pPr>
        <w:jc w:val="both"/>
        <w:rPr>
          <w:b/>
          <w:i/>
          <w:u w:val="single"/>
          <w:lang w:val="ro-RO"/>
        </w:rPr>
      </w:pPr>
      <w:r w:rsidRPr="007F4753">
        <w:rPr>
          <w:b/>
          <w:i/>
          <w:u w:val="single"/>
          <w:lang w:val="ro-RO"/>
        </w:rPr>
        <w:t xml:space="preserve">Termenul de depunere a documentelor pentru participare la concurs: </w:t>
      </w:r>
    </w:p>
    <w:p w:rsidR="0006363C" w:rsidRPr="007F4753" w:rsidRDefault="009605A1" w:rsidP="0093101F">
      <w:pPr>
        <w:ind w:firstLine="567"/>
        <w:jc w:val="both"/>
        <w:rPr>
          <w:color w:val="FF0000"/>
          <w:lang w:val="ro-RO"/>
        </w:rPr>
      </w:pPr>
      <w:r w:rsidRPr="007F4753">
        <w:rPr>
          <w:lang w:val="ro-RO"/>
        </w:rPr>
        <w:sym w:font="Symbol" w:char="F0B7"/>
      </w:r>
      <w:r w:rsidRPr="007F4753">
        <w:rPr>
          <w:lang w:val="ro-RO"/>
        </w:rPr>
        <w:t xml:space="preserve"> Termenul limită de depunere a documentelor pentru participare la concurs este de </w:t>
      </w:r>
      <w:r w:rsidR="007F4753" w:rsidRPr="007F4753">
        <w:rPr>
          <w:b/>
          <w:lang w:val="ro-RO"/>
        </w:rPr>
        <w:t xml:space="preserve">până la orele 17:00, 19 ianuarie 2018. </w:t>
      </w:r>
      <w:r w:rsidR="004B7D65" w:rsidRPr="007F4753">
        <w:rPr>
          <w:lang w:val="ro-RO"/>
        </w:rPr>
        <w:t xml:space="preserve"> Dosarele vor fi depuse la Ministerul Sănătății</w:t>
      </w:r>
      <w:r w:rsidR="004535DA" w:rsidRPr="007F4753">
        <w:rPr>
          <w:lang w:val="ro-RO"/>
        </w:rPr>
        <w:t>, Muncii și Protecției Sociale (</w:t>
      </w:r>
      <w:r w:rsidR="004B7D65" w:rsidRPr="007F4753">
        <w:rPr>
          <w:lang w:val="ro-RO"/>
        </w:rPr>
        <w:t>str. V. Alecsandri 1</w:t>
      </w:r>
      <w:r w:rsidRPr="007F4753">
        <w:rPr>
          <w:lang w:val="ro-RO"/>
        </w:rPr>
        <w:t xml:space="preserve">, et. </w:t>
      </w:r>
      <w:r w:rsidR="00C2478E" w:rsidRPr="007F4753">
        <w:rPr>
          <w:lang w:val="ro-RO"/>
        </w:rPr>
        <w:t>1</w:t>
      </w:r>
      <w:r w:rsidRPr="007F4753">
        <w:rPr>
          <w:lang w:val="ro-RO"/>
        </w:rPr>
        <w:t>, bir.</w:t>
      </w:r>
      <w:r w:rsidR="007F4753" w:rsidRPr="007F4753">
        <w:rPr>
          <w:lang w:val="ro-RO"/>
        </w:rPr>
        <w:t xml:space="preserve"> </w:t>
      </w:r>
      <w:r w:rsidR="00C2478E" w:rsidRPr="007F4753">
        <w:rPr>
          <w:lang w:val="ro-RO"/>
        </w:rPr>
        <w:t>107</w:t>
      </w:r>
      <w:r w:rsidR="004535DA" w:rsidRPr="007F4753">
        <w:rPr>
          <w:lang w:val="ro-RO"/>
        </w:rPr>
        <w:t>);</w:t>
      </w:r>
      <w:r w:rsidRPr="007F4753">
        <w:rPr>
          <w:lang w:val="ro-RO"/>
        </w:rPr>
        <w:t xml:space="preserve"> telefon de contact: 0</w:t>
      </w:r>
      <w:r w:rsidR="007F4753" w:rsidRPr="007F4753">
        <w:rPr>
          <w:lang w:val="ro-RO"/>
        </w:rPr>
        <w:t>22/26</w:t>
      </w:r>
      <w:r w:rsidR="00C2478E" w:rsidRPr="007F4753">
        <w:rPr>
          <w:lang w:val="ro-RO"/>
        </w:rPr>
        <w:t>8802</w:t>
      </w:r>
      <w:r w:rsidRPr="007F4753">
        <w:rPr>
          <w:lang w:val="ro-RO"/>
        </w:rPr>
        <w:t xml:space="preserve">, </w:t>
      </w:r>
      <w:r w:rsidR="007F4753" w:rsidRPr="007F4753">
        <w:rPr>
          <w:lang w:val="ro-RO"/>
        </w:rPr>
        <w:t>022/2688</w:t>
      </w:r>
      <w:r w:rsidR="001253DF" w:rsidRPr="007F4753">
        <w:rPr>
          <w:lang w:val="ro-RO"/>
        </w:rPr>
        <w:t>74,</w:t>
      </w:r>
      <w:r w:rsidR="003350C7" w:rsidRPr="007F4753">
        <w:rPr>
          <w:lang w:val="ro-RO"/>
        </w:rPr>
        <w:t xml:space="preserve"> 022/268872</w:t>
      </w:r>
      <w:r w:rsidR="004B7D65" w:rsidRPr="007F4753">
        <w:rPr>
          <w:lang w:val="ro-RO"/>
        </w:rPr>
        <w:t xml:space="preserve">, inclusiv la adresa de </w:t>
      </w:r>
      <w:r w:rsidRPr="007F4753">
        <w:rPr>
          <w:lang w:val="ro-RO"/>
        </w:rPr>
        <w:t>e-</w:t>
      </w:r>
      <w:r w:rsidR="004535DA" w:rsidRPr="007F4753">
        <w:rPr>
          <w:lang w:val="ro-RO"/>
        </w:rPr>
        <w:t>mail</w:t>
      </w:r>
      <w:r w:rsidR="0006363C" w:rsidRPr="007F4753">
        <w:rPr>
          <w:lang w:val="ro-RO"/>
        </w:rPr>
        <w:t xml:space="preserve">: </w:t>
      </w:r>
      <w:hyperlink r:id="rId8" w:history="1">
        <w:r w:rsidR="004535DA" w:rsidRPr="007F4753">
          <w:rPr>
            <w:rStyle w:val="a4"/>
            <w:lang w:val="ro-RO"/>
          </w:rPr>
          <w:t>resurseumane@msmps.gov.md</w:t>
        </w:r>
      </w:hyperlink>
    </w:p>
    <w:p w:rsidR="009605A1" w:rsidRPr="007F4753" w:rsidRDefault="009605A1" w:rsidP="0093101F">
      <w:pPr>
        <w:jc w:val="both"/>
        <w:rPr>
          <w:lang w:val="ro-RO"/>
        </w:rPr>
      </w:pPr>
    </w:p>
    <w:p w:rsidR="009605A1" w:rsidRPr="007F4753" w:rsidRDefault="009605A1" w:rsidP="0093101F">
      <w:pPr>
        <w:jc w:val="both"/>
        <w:rPr>
          <w:b/>
          <w:i/>
          <w:u w:val="single"/>
          <w:lang w:val="ro-RO"/>
        </w:rPr>
      </w:pPr>
      <w:r w:rsidRPr="007F4753">
        <w:rPr>
          <w:b/>
          <w:i/>
          <w:u w:val="single"/>
          <w:lang w:val="ro-RO"/>
        </w:rPr>
        <w:lastRenderedPageBreak/>
        <w:t xml:space="preserve">Cerinţe generale faţă de candidaţi: </w:t>
      </w:r>
    </w:p>
    <w:p w:rsidR="009605A1" w:rsidRPr="007F4753" w:rsidRDefault="009605A1" w:rsidP="0093101F">
      <w:pPr>
        <w:ind w:firstLine="567"/>
        <w:jc w:val="both"/>
        <w:rPr>
          <w:lang w:val="ro-RO"/>
        </w:rPr>
      </w:pPr>
      <w:r w:rsidRPr="007F4753">
        <w:rPr>
          <w:lang w:val="ro-RO"/>
        </w:rPr>
        <w:t xml:space="preserve">1. Cetăţean al Republicii Moldova; </w:t>
      </w:r>
    </w:p>
    <w:p w:rsidR="009605A1" w:rsidRPr="007F4753" w:rsidRDefault="009605A1" w:rsidP="0093101F">
      <w:pPr>
        <w:ind w:firstLine="567"/>
        <w:jc w:val="both"/>
        <w:rPr>
          <w:lang w:val="ro-RO"/>
        </w:rPr>
      </w:pPr>
      <w:r w:rsidRPr="007F4753">
        <w:rPr>
          <w:lang w:val="ro-RO"/>
        </w:rPr>
        <w:t xml:space="preserve">2. Cunoaşterea limbii de stat; </w:t>
      </w:r>
    </w:p>
    <w:p w:rsidR="009605A1" w:rsidRPr="007F4753" w:rsidRDefault="007F4753" w:rsidP="0093101F">
      <w:pPr>
        <w:ind w:firstLine="567"/>
        <w:jc w:val="both"/>
        <w:rPr>
          <w:color w:val="000000"/>
          <w:lang w:val="ro-RO"/>
        </w:rPr>
      </w:pPr>
      <w:r w:rsidRPr="007F4753">
        <w:rPr>
          <w:lang w:val="ro-RO"/>
        </w:rPr>
        <w:t>3. C</w:t>
      </w:r>
      <w:r w:rsidR="009605A1" w:rsidRPr="007F4753">
        <w:rPr>
          <w:color w:val="000000"/>
          <w:lang w:val="ro-RO"/>
        </w:rPr>
        <w:t>apacitate deplină de exerciţiu;</w:t>
      </w:r>
    </w:p>
    <w:p w:rsidR="009605A1" w:rsidRPr="007F4753" w:rsidRDefault="009605A1" w:rsidP="0093101F">
      <w:pPr>
        <w:ind w:firstLine="567"/>
        <w:jc w:val="both"/>
        <w:rPr>
          <w:color w:val="000000"/>
          <w:lang w:val="ro-RO"/>
        </w:rPr>
      </w:pPr>
      <w:r w:rsidRPr="007F4753">
        <w:rPr>
          <w:color w:val="000000"/>
          <w:lang w:val="ro-RO"/>
        </w:rPr>
        <w:t xml:space="preserve">4. Nu a împlinit </w:t>
      </w:r>
      <w:r w:rsidR="00210AD4" w:rsidRPr="007F4753">
        <w:rPr>
          <w:color w:val="000000"/>
          <w:lang w:val="ro-RO"/>
        </w:rPr>
        <w:t>vârsta</w:t>
      </w:r>
      <w:r w:rsidRPr="007F4753">
        <w:rPr>
          <w:color w:val="000000"/>
          <w:lang w:val="ro-RO"/>
        </w:rPr>
        <w:t xml:space="preserve"> necesară obţinerii dreptului la pensie pentru limită de </w:t>
      </w:r>
      <w:r w:rsidR="00210AD4" w:rsidRPr="007F4753">
        <w:rPr>
          <w:color w:val="000000"/>
          <w:lang w:val="ro-RO"/>
        </w:rPr>
        <w:t>vârstă</w:t>
      </w:r>
      <w:r w:rsidRPr="007F4753">
        <w:rPr>
          <w:color w:val="000000"/>
          <w:lang w:val="ro-RO"/>
        </w:rPr>
        <w:t>;</w:t>
      </w:r>
    </w:p>
    <w:p w:rsidR="009605A1" w:rsidRPr="007F4753" w:rsidRDefault="007F4753" w:rsidP="0093101F">
      <w:pPr>
        <w:ind w:firstLine="567"/>
        <w:jc w:val="both"/>
        <w:rPr>
          <w:lang w:val="ro-RO"/>
        </w:rPr>
      </w:pPr>
      <w:r w:rsidRPr="007F4753">
        <w:rPr>
          <w:color w:val="000000"/>
          <w:lang w:val="ro-RO"/>
        </w:rPr>
        <w:t>5. Studii</w:t>
      </w:r>
      <w:r w:rsidR="009605A1" w:rsidRPr="007F4753">
        <w:rPr>
          <w:color w:val="000000"/>
          <w:lang w:val="ro-RO"/>
        </w:rPr>
        <w:t xml:space="preserve"> necesare prevăzute pentru funcţia publică respectivă</w:t>
      </w:r>
      <w:r w:rsidR="00210AD4" w:rsidRPr="007F4753">
        <w:rPr>
          <w:color w:val="000000"/>
          <w:lang w:val="ro-RO"/>
        </w:rPr>
        <w:t>;</w:t>
      </w:r>
    </w:p>
    <w:p w:rsidR="009605A1" w:rsidRPr="007F4753" w:rsidRDefault="009605A1" w:rsidP="0093101F">
      <w:pPr>
        <w:ind w:firstLine="567"/>
        <w:jc w:val="both"/>
        <w:rPr>
          <w:lang w:val="ro-RO"/>
        </w:rPr>
      </w:pPr>
      <w:r w:rsidRPr="007F4753">
        <w:rPr>
          <w:lang w:val="ro-RO"/>
        </w:rPr>
        <w:t xml:space="preserve">6. Lipsa antecedentelor penale nestinse; </w:t>
      </w:r>
    </w:p>
    <w:p w:rsidR="009605A1" w:rsidRPr="007F4753" w:rsidRDefault="004535DA" w:rsidP="0093101F">
      <w:pPr>
        <w:ind w:firstLine="567"/>
        <w:jc w:val="both"/>
        <w:rPr>
          <w:lang w:val="ro-RO"/>
        </w:rPr>
      </w:pPr>
      <w:r w:rsidRPr="007F4753">
        <w:rPr>
          <w:lang w:val="ro-RO"/>
        </w:rPr>
        <w:t xml:space="preserve">7. Apt de muncă </w:t>
      </w:r>
      <w:r w:rsidR="009605A1" w:rsidRPr="007F4753">
        <w:rPr>
          <w:lang w:val="ro-RO"/>
        </w:rPr>
        <w:t xml:space="preserve">(din punct de vedere medical); </w:t>
      </w:r>
    </w:p>
    <w:p w:rsidR="009605A1" w:rsidRPr="007F4753" w:rsidRDefault="009605A1" w:rsidP="0093101F">
      <w:pPr>
        <w:ind w:firstLine="567"/>
        <w:jc w:val="both"/>
        <w:rPr>
          <w:lang w:val="ro-RO"/>
        </w:rPr>
      </w:pPr>
      <w:r w:rsidRPr="007F4753">
        <w:rPr>
          <w:lang w:val="ro-RO"/>
        </w:rPr>
        <w:t>8. Nu este privat de dreptul de a ocupa funcţii publice.</w:t>
      </w:r>
    </w:p>
    <w:p w:rsidR="009605A1" w:rsidRPr="007F4753" w:rsidRDefault="009605A1" w:rsidP="0093101F">
      <w:pPr>
        <w:ind w:firstLine="567"/>
        <w:jc w:val="both"/>
        <w:rPr>
          <w:lang w:val="ro-RO"/>
        </w:rPr>
      </w:pPr>
    </w:p>
    <w:p w:rsidR="009605A1" w:rsidRPr="007F4753" w:rsidRDefault="009605A1" w:rsidP="0093101F">
      <w:pPr>
        <w:ind w:firstLine="567"/>
        <w:jc w:val="both"/>
        <w:rPr>
          <w:lang w:val="ro-RO"/>
        </w:rPr>
      </w:pPr>
      <w:r w:rsidRPr="007F4753">
        <w:rPr>
          <w:lang w:val="ro-RO"/>
        </w:rPr>
        <w:t xml:space="preserve">Aptitudini: de organizare, elaborare a documentelor, analiză şi sinteză, comunicare, planificare </w:t>
      </w:r>
      <w:r w:rsidR="00DA6F39" w:rsidRPr="007F4753">
        <w:rPr>
          <w:lang w:val="ro-RO"/>
        </w:rPr>
        <w:t>strategică și funcțională a activității autorității publice, de gestionar a resurselor financiare, umane, tehnice, materiale etc.</w:t>
      </w:r>
      <w:r w:rsidRPr="007F4753">
        <w:rPr>
          <w:lang w:val="ro-RO"/>
        </w:rPr>
        <w:t xml:space="preserve"> </w:t>
      </w:r>
    </w:p>
    <w:p w:rsidR="009605A1" w:rsidRPr="007F4753" w:rsidRDefault="009605A1" w:rsidP="0093101F">
      <w:pPr>
        <w:ind w:firstLine="567"/>
        <w:jc w:val="both"/>
        <w:rPr>
          <w:lang w:val="ro-RO"/>
        </w:rPr>
      </w:pPr>
      <w:r w:rsidRPr="007F4753">
        <w:rPr>
          <w:lang w:val="ro-RO"/>
        </w:rPr>
        <w:t>Atitudini necesare: respect faţă de oameni, profesionalism, responsabilitate</w:t>
      </w:r>
      <w:r w:rsidR="00210AD4" w:rsidRPr="007F4753">
        <w:rPr>
          <w:lang w:val="ro-RO"/>
        </w:rPr>
        <w:t>,</w:t>
      </w:r>
      <w:r w:rsidRPr="007F4753">
        <w:rPr>
          <w:lang w:val="ro-RO"/>
        </w:rPr>
        <w:t xml:space="preserve"> corectitudine, imparţialitate, disciplină, tendinţă de perfecţionare profesională continuă.</w:t>
      </w:r>
    </w:p>
    <w:p w:rsidR="0008313F" w:rsidRPr="007F4753" w:rsidRDefault="0008313F" w:rsidP="0093101F">
      <w:pPr>
        <w:ind w:firstLine="567"/>
        <w:jc w:val="both"/>
        <w:rPr>
          <w:lang w:val="ro-RO"/>
        </w:rPr>
      </w:pPr>
      <w:r w:rsidRPr="007F4753">
        <w:rPr>
          <w:lang w:val="ro-RO"/>
        </w:rPr>
        <w:t xml:space="preserve">Posedarea cunoştinţelor de operare la calculator: Word, Excel, </w:t>
      </w:r>
      <w:r w:rsidR="000A12F0" w:rsidRPr="007F4753">
        <w:rPr>
          <w:lang w:val="ro-RO"/>
        </w:rPr>
        <w:t>PowerPoint, Internet.</w:t>
      </w:r>
      <w:r w:rsidR="007F4753" w:rsidRPr="007F4753">
        <w:rPr>
          <w:lang w:val="ro-RO"/>
        </w:rPr>
        <w:t xml:space="preserve"> </w:t>
      </w:r>
    </w:p>
    <w:p w:rsidR="000A12F0" w:rsidRPr="007F4753" w:rsidRDefault="000A12F0" w:rsidP="0093101F">
      <w:pPr>
        <w:pStyle w:val="a3"/>
        <w:spacing w:line="240" w:lineRule="auto"/>
        <w:jc w:val="both"/>
        <w:rPr>
          <w:rFonts w:ascii="Times New Roman" w:hAnsi="Times New Roman"/>
          <w:sz w:val="28"/>
          <w:szCs w:val="28"/>
          <w:lang w:val="ro-RO"/>
        </w:rPr>
      </w:pPr>
      <w:r w:rsidRPr="007F4753">
        <w:rPr>
          <w:rFonts w:ascii="Times New Roman" w:hAnsi="Times New Roman"/>
          <w:sz w:val="28"/>
          <w:szCs w:val="28"/>
          <w:lang w:val="ro-RO"/>
        </w:rPr>
        <w:t>Cunoaşterea unei limbi de circulaţ</w:t>
      </w:r>
      <w:r w:rsidR="00DA6F39" w:rsidRPr="007F4753">
        <w:rPr>
          <w:rFonts w:ascii="Times New Roman" w:hAnsi="Times New Roman"/>
          <w:sz w:val="28"/>
          <w:szCs w:val="28"/>
          <w:lang w:val="ro-RO"/>
        </w:rPr>
        <w:t>ie internaţională la nivelul B2.</w:t>
      </w:r>
    </w:p>
    <w:p w:rsidR="0083279C" w:rsidRPr="007F4753" w:rsidRDefault="0083279C" w:rsidP="0093101F">
      <w:pPr>
        <w:jc w:val="both"/>
        <w:rPr>
          <w:lang w:val="ro-RO"/>
        </w:rPr>
      </w:pPr>
    </w:p>
    <w:p w:rsidR="00C166D9" w:rsidRPr="007F4753" w:rsidRDefault="00DA6F39" w:rsidP="0093101F">
      <w:pPr>
        <w:pStyle w:val="a3"/>
        <w:numPr>
          <w:ilvl w:val="0"/>
          <w:numId w:val="1"/>
        </w:numPr>
        <w:spacing w:line="240" w:lineRule="auto"/>
        <w:jc w:val="both"/>
        <w:rPr>
          <w:rFonts w:ascii="Times New Roman" w:hAnsi="Times New Roman"/>
          <w:b/>
          <w:sz w:val="28"/>
          <w:szCs w:val="28"/>
          <w:lang w:val="ro-RO"/>
        </w:rPr>
      </w:pPr>
      <w:r w:rsidRPr="007F4753">
        <w:rPr>
          <w:rFonts w:ascii="Times New Roman" w:hAnsi="Times New Roman"/>
          <w:b/>
          <w:sz w:val="28"/>
          <w:szCs w:val="28"/>
          <w:lang w:val="ro-RO"/>
        </w:rPr>
        <w:t>Director</w:t>
      </w:r>
      <w:r w:rsidR="00C166D9" w:rsidRPr="007F4753">
        <w:rPr>
          <w:rFonts w:ascii="Times New Roman" w:hAnsi="Times New Roman"/>
          <w:b/>
          <w:sz w:val="28"/>
          <w:szCs w:val="28"/>
          <w:lang w:val="ro-RO"/>
        </w:rPr>
        <w:t xml:space="preserve"> (</w:t>
      </w:r>
      <w:proofErr w:type="spellStart"/>
      <w:r w:rsidR="00C166D9" w:rsidRPr="007F4753">
        <w:rPr>
          <w:rFonts w:ascii="Times New Roman" w:hAnsi="Times New Roman"/>
          <w:b/>
          <w:sz w:val="28"/>
          <w:szCs w:val="28"/>
          <w:lang w:val="ro-RO"/>
        </w:rPr>
        <w:t>fpc</w:t>
      </w:r>
      <w:proofErr w:type="spellEnd"/>
      <w:r w:rsidR="00C166D9" w:rsidRPr="007F4753">
        <w:rPr>
          <w:rFonts w:ascii="Times New Roman" w:hAnsi="Times New Roman"/>
          <w:b/>
          <w:sz w:val="28"/>
          <w:szCs w:val="28"/>
          <w:lang w:val="ro-RO"/>
        </w:rPr>
        <w:t>)</w:t>
      </w:r>
      <w:r w:rsidR="00210AD4" w:rsidRPr="007F4753">
        <w:rPr>
          <w:rFonts w:ascii="Times New Roman" w:hAnsi="Times New Roman"/>
          <w:b/>
          <w:sz w:val="28"/>
          <w:szCs w:val="28"/>
          <w:lang w:val="ro-RO"/>
        </w:rPr>
        <w:t xml:space="preserve"> </w:t>
      </w:r>
      <w:r w:rsidR="00C166D9" w:rsidRPr="007F4753">
        <w:rPr>
          <w:rFonts w:ascii="Times New Roman" w:hAnsi="Times New Roman"/>
          <w:b/>
          <w:sz w:val="28"/>
          <w:szCs w:val="28"/>
          <w:lang w:val="ro-RO"/>
        </w:rPr>
        <w:t>– 1 unitate;</w:t>
      </w:r>
    </w:p>
    <w:p w:rsidR="00D473C0" w:rsidRPr="007F4753" w:rsidRDefault="0083279C" w:rsidP="0093101F">
      <w:pPr>
        <w:pStyle w:val="aa"/>
        <w:ind w:left="0" w:firstLine="720"/>
        <w:jc w:val="both"/>
        <w:rPr>
          <w:sz w:val="27"/>
          <w:szCs w:val="27"/>
          <w:lang w:val="ro-RO"/>
        </w:rPr>
      </w:pPr>
      <w:r w:rsidRPr="007F4753">
        <w:rPr>
          <w:b/>
          <w:i/>
          <w:lang w:val="ro-RO"/>
        </w:rPr>
        <w:t>Scopul general al funcției:</w:t>
      </w:r>
      <w:r w:rsidR="00D473C0" w:rsidRPr="007F4753">
        <w:rPr>
          <w:sz w:val="27"/>
          <w:szCs w:val="27"/>
          <w:lang w:val="ro-RO"/>
        </w:rPr>
        <w:t xml:space="preserve"> </w:t>
      </w:r>
      <w:r w:rsidR="00BD124E" w:rsidRPr="007F4753">
        <w:rPr>
          <w:sz w:val="27"/>
          <w:szCs w:val="27"/>
          <w:lang w:val="ro-RO"/>
        </w:rPr>
        <w:t>a</w:t>
      </w:r>
      <w:r w:rsidR="00D473C0" w:rsidRPr="007F4753">
        <w:rPr>
          <w:sz w:val="27"/>
          <w:szCs w:val="27"/>
          <w:lang w:val="ro-RO"/>
        </w:rPr>
        <w:t>sigurarea managem</w:t>
      </w:r>
      <w:r w:rsidR="0006363C" w:rsidRPr="007F4753">
        <w:rPr>
          <w:sz w:val="27"/>
          <w:szCs w:val="27"/>
          <w:lang w:val="ro-RO"/>
        </w:rPr>
        <w:t>en</w:t>
      </w:r>
      <w:r w:rsidR="00D473C0" w:rsidRPr="007F4753">
        <w:rPr>
          <w:sz w:val="27"/>
          <w:szCs w:val="27"/>
          <w:lang w:val="ro-RO"/>
        </w:rPr>
        <w:t xml:space="preserve">tului activităţii </w:t>
      </w:r>
      <w:r w:rsidR="00DA6F39" w:rsidRPr="007F4753">
        <w:rPr>
          <w:sz w:val="27"/>
          <w:szCs w:val="27"/>
          <w:lang w:val="ro-RO"/>
        </w:rPr>
        <w:t xml:space="preserve">Agenției Naționale </w:t>
      </w:r>
      <w:r w:rsidR="00F91CC1" w:rsidRPr="007F4753">
        <w:rPr>
          <w:sz w:val="27"/>
          <w:szCs w:val="27"/>
          <w:lang w:val="ro-RO"/>
        </w:rPr>
        <w:t xml:space="preserve">pentru </w:t>
      </w:r>
      <w:r w:rsidR="00DA6F39" w:rsidRPr="007F4753">
        <w:rPr>
          <w:sz w:val="27"/>
          <w:szCs w:val="27"/>
          <w:lang w:val="ro-RO"/>
        </w:rPr>
        <w:t>Sănătate Publică</w:t>
      </w:r>
      <w:r w:rsidR="00F91CC1" w:rsidRPr="007F4753">
        <w:rPr>
          <w:sz w:val="27"/>
          <w:szCs w:val="27"/>
          <w:lang w:val="ro-RO"/>
        </w:rPr>
        <w:t xml:space="preserve"> (în continuare – Agenția)</w:t>
      </w:r>
      <w:r w:rsidR="00DA6F39" w:rsidRPr="007F4753">
        <w:rPr>
          <w:sz w:val="27"/>
          <w:szCs w:val="27"/>
          <w:lang w:val="ro-RO"/>
        </w:rPr>
        <w:t>,</w:t>
      </w:r>
      <w:r w:rsidR="00D473C0" w:rsidRPr="007F4753">
        <w:rPr>
          <w:sz w:val="27"/>
          <w:szCs w:val="27"/>
          <w:lang w:val="ro-RO"/>
        </w:rPr>
        <w:t xml:space="preserve"> prin coordonarea procesului de </w:t>
      </w:r>
      <w:r w:rsidR="00DA6F39" w:rsidRPr="007F4753">
        <w:rPr>
          <w:sz w:val="27"/>
          <w:szCs w:val="27"/>
          <w:lang w:val="ro-RO"/>
        </w:rPr>
        <w:t xml:space="preserve">implementare a </w:t>
      </w:r>
      <w:r w:rsidR="00D473C0" w:rsidRPr="007F4753">
        <w:rPr>
          <w:sz w:val="27"/>
          <w:szCs w:val="27"/>
          <w:lang w:val="ro-RO"/>
        </w:rPr>
        <w:t>politicilor</w:t>
      </w:r>
      <w:r w:rsidR="00DA6F39" w:rsidRPr="007F4753">
        <w:rPr>
          <w:sz w:val="27"/>
          <w:szCs w:val="27"/>
          <w:lang w:val="ro-RO"/>
        </w:rPr>
        <w:t xml:space="preserve"> statului în domeniile de competență</w:t>
      </w:r>
      <w:r w:rsidR="00CC263A" w:rsidRPr="007F4753">
        <w:rPr>
          <w:sz w:val="27"/>
          <w:szCs w:val="27"/>
          <w:lang w:val="ro-RO"/>
        </w:rPr>
        <w:t>: supravegherea de stat</w:t>
      </w:r>
      <w:r w:rsidR="00210AD4" w:rsidRPr="007F4753">
        <w:rPr>
          <w:sz w:val="27"/>
          <w:szCs w:val="27"/>
          <w:lang w:val="ro-RO"/>
        </w:rPr>
        <w:t xml:space="preserve"> în sănătate</w:t>
      </w:r>
      <w:r w:rsidR="00CC263A" w:rsidRPr="007F4753">
        <w:rPr>
          <w:sz w:val="27"/>
          <w:szCs w:val="27"/>
          <w:lang w:val="ro-RO"/>
        </w:rPr>
        <w:t>, promovarea și protecția sănătății publice;</w:t>
      </w:r>
      <w:r w:rsidR="00210AD4" w:rsidRPr="007F4753">
        <w:rPr>
          <w:sz w:val="27"/>
          <w:szCs w:val="27"/>
          <w:lang w:val="ro-RO"/>
        </w:rPr>
        <w:t xml:space="preserve"> </w:t>
      </w:r>
      <w:r w:rsidR="00CC263A" w:rsidRPr="007F4753">
        <w:rPr>
          <w:sz w:val="27"/>
          <w:szCs w:val="27"/>
          <w:lang w:val="ro-RO"/>
        </w:rPr>
        <w:t>controlul de stat</w:t>
      </w:r>
      <w:r w:rsidR="006872E7" w:rsidRPr="007F4753">
        <w:rPr>
          <w:sz w:val="27"/>
          <w:szCs w:val="27"/>
          <w:lang w:val="ro-RO"/>
        </w:rPr>
        <w:t xml:space="preserve"> </w:t>
      </w:r>
      <w:r w:rsidR="00CC263A" w:rsidRPr="007F4753">
        <w:rPr>
          <w:sz w:val="27"/>
          <w:szCs w:val="27"/>
          <w:lang w:val="ro-RO"/>
        </w:rPr>
        <w:t>(inspecția) în sănătate, monitorizarea și evaluarea stării de sănătate a populației;</w:t>
      </w:r>
      <w:r w:rsidR="00210AD4" w:rsidRPr="007F4753">
        <w:rPr>
          <w:sz w:val="27"/>
          <w:szCs w:val="27"/>
          <w:lang w:val="ro-RO"/>
        </w:rPr>
        <w:t xml:space="preserve"> asigurarea </w:t>
      </w:r>
      <w:r w:rsidR="00F91CC1" w:rsidRPr="007F4753">
        <w:rPr>
          <w:sz w:val="27"/>
          <w:szCs w:val="27"/>
          <w:lang w:val="ro-RO"/>
        </w:rPr>
        <w:t>procesului de evaluare și</w:t>
      </w:r>
      <w:r w:rsidR="00CC263A" w:rsidRPr="007F4753">
        <w:rPr>
          <w:sz w:val="27"/>
          <w:szCs w:val="27"/>
          <w:lang w:val="ro-RO"/>
        </w:rPr>
        <w:t xml:space="preserve"> acreditare</w:t>
      </w:r>
      <w:r w:rsidR="00F91CC1" w:rsidRPr="007F4753">
        <w:rPr>
          <w:sz w:val="27"/>
          <w:szCs w:val="27"/>
          <w:lang w:val="ro-RO"/>
        </w:rPr>
        <w:t xml:space="preserve"> </w:t>
      </w:r>
      <w:r w:rsidR="00CC263A" w:rsidRPr="007F4753">
        <w:rPr>
          <w:sz w:val="27"/>
          <w:szCs w:val="27"/>
          <w:lang w:val="ro-RO"/>
        </w:rPr>
        <w:t>a activității instituțiilor</w:t>
      </w:r>
      <w:r w:rsidR="00D473C0" w:rsidRPr="007F4753">
        <w:rPr>
          <w:sz w:val="27"/>
          <w:szCs w:val="27"/>
          <w:lang w:val="ro-RO"/>
        </w:rPr>
        <w:t xml:space="preserve"> </w:t>
      </w:r>
      <w:r w:rsidR="00CC263A" w:rsidRPr="007F4753">
        <w:rPr>
          <w:sz w:val="27"/>
          <w:szCs w:val="27"/>
          <w:lang w:val="ro-RO"/>
        </w:rPr>
        <w:t>medico-sanitare și farmaceutice</w:t>
      </w:r>
      <w:r w:rsidR="00F91CC1" w:rsidRPr="007F4753">
        <w:rPr>
          <w:sz w:val="27"/>
          <w:szCs w:val="27"/>
          <w:lang w:val="ro-RO"/>
        </w:rPr>
        <w:t>; asigurarea</w:t>
      </w:r>
      <w:r w:rsidR="00CC263A" w:rsidRPr="007F4753">
        <w:rPr>
          <w:sz w:val="27"/>
          <w:szCs w:val="27"/>
          <w:lang w:val="ro-RO"/>
        </w:rPr>
        <w:t xml:space="preserve"> siguranț</w:t>
      </w:r>
      <w:r w:rsidR="00F91CC1" w:rsidRPr="007F4753">
        <w:rPr>
          <w:sz w:val="27"/>
          <w:szCs w:val="27"/>
          <w:lang w:val="ro-RO"/>
        </w:rPr>
        <w:t>ei</w:t>
      </w:r>
      <w:r w:rsidR="00CC263A" w:rsidRPr="007F4753">
        <w:rPr>
          <w:sz w:val="27"/>
          <w:szCs w:val="27"/>
          <w:lang w:val="ro-RO"/>
        </w:rPr>
        <w:t xml:space="preserve"> ocupațional</w:t>
      </w:r>
      <w:r w:rsidR="00F91CC1" w:rsidRPr="007F4753">
        <w:rPr>
          <w:sz w:val="27"/>
          <w:szCs w:val="27"/>
          <w:lang w:val="ro-RO"/>
        </w:rPr>
        <w:t>e</w:t>
      </w:r>
      <w:r w:rsidR="00CC263A" w:rsidRPr="007F4753">
        <w:rPr>
          <w:sz w:val="27"/>
          <w:szCs w:val="27"/>
          <w:lang w:val="ro-RO"/>
        </w:rPr>
        <w:t>.</w:t>
      </w:r>
    </w:p>
    <w:p w:rsidR="0083279C" w:rsidRPr="007F4753" w:rsidRDefault="0083279C" w:rsidP="0093101F">
      <w:pPr>
        <w:spacing w:before="100" w:beforeAutospacing="1" w:after="100" w:afterAutospacing="1"/>
        <w:jc w:val="both"/>
        <w:rPr>
          <w:b/>
          <w:i/>
          <w:lang w:val="ro-RO"/>
        </w:rPr>
      </w:pPr>
      <w:r w:rsidRPr="007F4753">
        <w:rPr>
          <w:b/>
          <w:i/>
          <w:lang w:val="ro-RO"/>
        </w:rPr>
        <w:t>Sarcinile de bază:</w:t>
      </w:r>
    </w:p>
    <w:p w:rsidR="00783A2E" w:rsidRPr="007F4753" w:rsidRDefault="00783A2E"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Organizarea şi dirijarea activit</w:t>
      </w:r>
      <w:r w:rsidR="00903631" w:rsidRPr="007F4753">
        <w:rPr>
          <w:rFonts w:ascii="Times New Roman" w:hAnsi="Times New Roman"/>
          <w:sz w:val="28"/>
          <w:szCs w:val="28"/>
          <w:lang w:val="ro-RO"/>
        </w:rPr>
        <w:t>ății</w:t>
      </w:r>
      <w:r w:rsidRPr="007F4753">
        <w:rPr>
          <w:rFonts w:ascii="Times New Roman" w:hAnsi="Times New Roman"/>
          <w:sz w:val="28"/>
          <w:szCs w:val="28"/>
          <w:lang w:val="ro-RO"/>
        </w:rPr>
        <w:t xml:space="preserve"> Agenţiei;</w:t>
      </w:r>
    </w:p>
    <w:p w:rsidR="00783A2E" w:rsidRPr="007F4753" w:rsidRDefault="00783A2E"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Asigurarea coordon</w:t>
      </w:r>
      <w:r w:rsidR="00903631" w:rsidRPr="007F4753">
        <w:rPr>
          <w:rFonts w:ascii="Times New Roman" w:hAnsi="Times New Roman"/>
          <w:sz w:val="28"/>
          <w:szCs w:val="28"/>
          <w:lang w:val="ro-RO"/>
        </w:rPr>
        <w:t>ării</w:t>
      </w:r>
      <w:r w:rsidRPr="007F4753">
        <w:rPr>
          <w:rFonts w:ascii="Times New Roman" w:hAnsi="Times New Roman"/>
          <w:sz w:val="28"/>
          <w:szCs w:val="28"/>
          <w:lang w:val="ro-RO"/>
        </w:rPr>
        <w:t xml:space="preserve"> activității Agenției, inclusiv </w:t>
      </w:r>
      <w:r w:rsidR="00903631" w:rsidRPr="007F4753">
        <w:rPr>
          <w:rFonts w:ascii="Times New Roman" w:hAnsi="Times New Roman"/>
          <w:sz w:val="28"/>
          <w:szCs w:val="28"/>
          <w:lang w:val="ro-RO"/>
        </w:rPr>
        <w:t xml:space="preserve">a </w:t>
      </w:r>
      <w:r w:rsidRPr="007F4753">
        <w:rPr>
          <w:rFonts w:ascii="Times New Roman" w:hAnsi="Times New Roman"/>
          <w:sz w:val="28"/>
          <w:szCs w:val="28"/>
          <w:lang w:val="ro-RO"/>
        </w:rPr>
        <w:t>activit</w:t>
      </w:r>
      <w:r w:rsidR="00903631" w:rsidRPr="007F4753">
        <w:rPr>
          <w:rFonts w:ascii="Times New Roman" w:hAnsi="Times New Roman"/>
          <w:sz w:val="28"/>
          <w:szCs w:val="28"/>
          <w:lang w:val="ro-RO"/>
        </w:rPr>
        <w:t>ății</w:t>
      </w:r>
      <w:r w:rsidRPr="007F4753">
        <w:rPr>
          <w:rFonts w:ascii="Times New Roman" w:hAnsi="Times New Roman"/>
          <w:sz w:val="28"/>
          <w:szCs w:val="28"/>
          <w:lang w:val="ro-RO"/>
        </w:rPr>
        <w:t xml:space="preserve"> centrelor de sănătate publică;</w:t>
      </w:r>
    </w:p>
    <w:p w:rsidR="00783A2E" w:rsidRPr="007F4753" w:rsidRDefault="00783A2E"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Organizarea şi implementarea sistemul</w:t>
      </w:r>
      <w:r w:rsidR="00903631" w:rsidRPr="007F4753">
        <w:rPr>
          <w:rFonts w:ascii="Times New Roman" w:hAnsi="Times New Roman"/>
          <w:sz w:val="28"/>
          <w:szCs w:val="28"/>
          <w:lang w:val="ro-RO"/>
        </w:rPr>
        <w:t>ui</w:t>
      </w:r>
      <w:r w:rsidRPr="007F4753">
        <w:rPr>
          <w:rFonts w:ascii="Times New Roman" w:hAnsi="Times New Roman"/>
          <w:sz w:val="28"/>
          <w:szCs w:val="28"/>
          <w:lang w:val="ro-RO"/>
        </w:rPr>
        <w:t xml:space="preserve"> de management financiar, control şi audit intern;</w:t>
      </w:r>
    </w:p>
    <w:p w:rsidR="00783A2E" w:rsidRPr="007F4753" w:rsidRDefault="00783A2E"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Asigur</w:t>
      </w:r>
      <w:r w:rsidR="00311AA5" w:rsidRPr="007F4753">
        <w:rPr>
          <w:rFonts w:ascii="Times New Roman" w:hAnsi="Times New Roman"/>
          <w:sz w:val="28"/>
          <w:szCs w:val="28"/>
          <w:lang w:val="ro-RO"/>
        </w:rPr>
        <w:t xml:space="preserve">area funcționalității </w:t>
      </w:r>
      <w:r w:rsidRPr="007F4753">
        <w:rPr>
          <w:rFonts w:ascii="Times New Roman" w:hAnsi="Times New Roman"/>
          <w:sz w:val="28"/>
          <w:szCs w:val="28"/>
          <w:lang w:val="ro-RO"/>
        </w:rPr>
        <w:t>Consiliului de soluționare a disputelor;</w:t>
      </w:r>
    </w:p>
    <w:p w:rsidR="00783A2E" w:rsidRPr="007F4753" w:rsidRDefault="00311AA5"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S</w:t>
      </w:r>
      <w:r w:rsidR="00783A2E" w:rsidRPr="007F4753">
        <w:rPr>
          <w:rFonts w:ascii="Times New Roman" w:hAnsi="Times New Roman"/>
          <w:sz w:val="28"/>
          <w:szCs w:val="28"/>
          <w:lang w:val="ro-RO"/>
        </w:rPr>
        <w:t>tabil</w:t>
      </w:r>
      <w:r w:rsidRPr="007F4753">
        <w:rPr>
          <w:rFonts w:ascii="Times New Roman" w:hAnsi="Times New Roman"/>
          <w:sz w:val="28"/>
          <w:szCs w:val="28"/>
          <w:lang w:val="ro-RO"/>
        </w:rPr>
        <w:t xml:space="preserve">irea </w:t>
      </w:r>
      <w:r w:rsidR="00783A2E" w:rsidRPr="007F4753">
        <w:rPr>
          <w:rFonts w:ascii="Times New Roman" w:hAnsi="Times New Roman"/>
          <w:sz w:val="28"/>
          <w:szCs w:val="28"/>
          <w:lang w:val="ro-RO"/>
        </w:rPr>
        <w:t>atribuţiil</w:t>
      </w:r>
      <w:r w:rsidRPr="007F4753">
        <w:rPr>
          <w:rFonts w:ascii="Times New Roman" w:hAnsi="Times New Roman"/>
          <w:sz w:val="28"/>
          <w:szCs w:val="28"/>
          <w:lang w:val="ro-RO"/>
        </w:rPr>
        <w:t>or</w:t>
      </w:r>
      <w:r w:rsidR="00783A2E" w:rsidRPr="007F4753">
        <w:rPr>
          <w:rFonts w:ascii="Times New Roman" w:hAnsi="Times New Roman"/>
          <w:sz w:val="28"/>
          <w:szCs w:val="28"/>
          <w:lang w:val="ro-RO"/>
        </w:rPr>
        <w:t xml:space="preserve"> directorilor adjuncți şi ale conducătorilor subdiviziunilor structurale ale Agenţiei;</w:t>
      </w:r>
    </w:p>
    <w:p w:rsidR="00783A2E" w:rsidRPr="007F4753" w:rsidRDefault="00311AA5"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Numirea în funcţie, modificarea, suspendarea</w:t>
      </w:r>
      <w:r w:rsidR="00783A2E" w:rsidRPr="007F4753">
        <w:rPr>
          <w:rFonts w:ascii="Times New Roman" w:hAnsi="Times New Roman"/>
          <w:sz w:val="28"/>
          <w:szCs w:val="28"/>
          <w:lang w:val="ro-RO"/>
        </w:rPr>
        <w:t xml:space="preserve"> şi încet</w:t>
      </w:r>
      <w:r w:rsidRPr="007F4753">
        <w:rPr>
          <w:rFonts w:ascii="Times New Roman" w:hAnsi="Times New Roman"/>
          <w:sz w:val="28"/>
          <w:szCs w:val="28"/>
          <w:lang w:val="ro-RO"/>
        </w:rPr>
        <w:t>area raporturilor</w:t>
      </w:r>
      <w:r w:rsidR="00783A2E" w:rsidRPr="007F4753">
        <w:rPr>
          <w:rFonts w:ascii="Times New Roman" w:hAnsi="Times New Roman"/>
          <w:sz w:val="28"/>
          <w:szCs w:val="28"/>
          <w:lang w:val="ro-RO"/>
        </w:rPr>
        <w:t xml:space="preserve"> de serviciu ale personalului Ag</w:t>
      </w:r>
      <w:r w:rsidRPr="007F4753">
        <w:rPr>
          <w:rFonts w:ascii="Times New Roman" w:hAnsi="Times New Roman"/>
          <w:sz w:val="28"/>
          <w:szCs w:val="28"/>
          <w:lang w:val="ro-RO"/>
        </w:rPr>
        <w:t xml:space="preserve">enției, în condiţiile legii; </w:t>
      </w:r>
    </w:p>
    <w:p w:rsidR="00783A2E" w:rsidRPr="007F4753" w:rsidRDefault="00311AA5"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Aprobarea</w:t>
      </w:r>
      <w:r w:rsidR="00783A2E" w:rsidRPr="007F4753">
        <w:rPr>
          <w:rFonts w:ascii="Times New Roman" w:hAnsi="Times New Roman"/>
          <w:sz w:val="28"/>
          <w:szCs w:val="28"/>
          <w:lang w:val="ro-RO"/>
        </w:rPr>
        <w:t xml:space="preserve"> sau</w:t>
      </w:r>
      <w:r w:rsidRPr="007F4753">
        <w:rPr>
          <w:rFonts w:ascii="Times New Roman" w:hAnsi="Times New Roman"/>
          <w:sz w:val="28"/>
          <w:szCs w:val="28"/>
          <w:lang w:val="ro-RO"/>
        </w:rPr>
        <w:t xml:space="preserve"> modificarea</w:t>
      </w:r>
      <w:r w:rsidR="00783A2E" w:rsidRPr="007F4753">
        <w:rPr>
          <w:rFonts w:ascii="Times New Roman" w:hAnsi="Times New Roman"/>
          <w:sz w:val="28"/>
          <w:szCs w:val="28"/>
          <w:lang w:val="ro-RO"/>
        </w:rPr>
        <w:t xml:space="preserve"> statel</w:t>
      </w:r>
      <w:r w:rsidR="00903631" w:rsidRPr="007F4753">
        <w:rPr>
          <w:rFonts w:ascii="Times New Roman" w:hAnsi="Times New Roman"/>
          <w:sz w:val="28"/>
          <w:szCs w:val="28"/>
          <w:lang w:val="ro-RO"/>
        </w:rPr>
        <w:t>or</w:t>
      </w:r>
      <w:r w:rsidR="00783A2E" w:rsidRPr="007F4753">
        <w:rPr>
          <w:rFonts w:ascii="Times New Roman" w:hAnsi="Times New Roman"/>
          <w:sz w:val="28"/>
          <w:szCs w:val="28"/>
          <w:lang w:val="ro-RO"/>
        </w:rPr>
        <w:t xml:space="preserve"> de personal şi </w:t>
      </w:r>
      <w:r w:rsidR="00903631" w:rsidRPr="007F4753">
        <w:rPr>
          <w:rFonts w:ascii="Times New Roman" w:hAnsi="Times New Roman"/>
          <w:sz w:val="28"/>
          <w:szCs w:val="28"/>
          <w:lang w:val="ro-RO"/>
        </w:rPr>
        <w:t xml:space="preserve">a </w:t>
      </w:r>
      <w:r w:rsidR="00783A2E" w:rsidRPr="007F4753">
        <w:rPr>
          <w:rFonts w:ascii="Times New Roman" w:hAnsi="Times New Roman"/>
          <w:sz w:val="28"/>
          <w:szCs w:val="28"/>
          <w:lang w:val="ro-RO"/>
        </w:rPr>
        <w:t>schem</w:t>
      </w:r>
      <w:r w:rsidR="00903631" w:rsidRPr="007F4753">
        <w:rPr>
          <w:rFonts w:ascii="Times New Roman" w:hAnsi="Times New Roman"/>
          <w:sz w:val="28"/>
          <w:szCs w:val="28"/>
          <w:lang w:val="ro-RO"/>
        </w:rPr>
        <w:t>ei</w:t>
      </w:r>
      <w:r w:rsidR="00783A2E" w:rsidRPr="007F4753">
        <w:rPr>
          <w:rFonts w:ascii="Times New Roman" w:hAnsi="Times New Roman"/>
          <w:sz w:val="28"/>
          <w:szCs w:val="28"/>
          <w:lang w:val="ro-RO"/>
        </w:rPr>
        <w:t xml:space="preserve"> de încadrare ale Agenției, în limitele fondului de retribuire a muncii</w:t>
      </w:r>
      <w:r w:rsidR="00903631" w:rsidRPr="007F4753">
        <w:rPr>
          <w:rFonts w:ascii="Times New Roman" w:hAnsi="Times New Roman"/>
          <w:sz w:val="28"/>
          <w:szCs w:val="28"/>
          <w:lang w:val="ro-RO"/>
        </w:rPr>
        <w:t>,</w:t>
      </w:r>
      <w:r w:rsidR="00783A2E" w:rsidRPr="007F4753">
        <w:rPr>
          <w:rFonts w:ascii="Times New Roman" w:hAnsi="Times New Roman"/>
          <w:sz w:val="28"/>
          <w:szCs w:val="28"/>
          <w:lang w:val="ro-RO"/>
        </w:rPr>
        <w:t xml:space="preserve"> şi ale structurii şi efectivului-limită</w:t>
      </w:r>
      <w:r w:rsidR="00903631" w:rsidRPr="007F4753">
        <w:rPr>
          <w:rFonts w:ascii="Times New Roman" w:hAnsi="Times New Roman"/>
          <w:sz w:val="28"/>
          <w:szCs w:val="28"/>
          <w:lang w:val="ro-RO"/>
        </w:rPr>
        <w:t>,</w:t>
      </w:r>
      <w:r w:rsidR="00783A2E" w:rsidRPr="007F4753">
        <w:rPr>
          <w:rFonts w:ascii="Times New Roman" w:hAnsi="Times New Roman"/>
          <w:sz w:val="28"/>
          <w:szCs w:val="28"/>
          <w:lang w:val="ro-RO"/>
        </w:rPr>
        <w:t xml:space="preserve"> stabilite de Guvern;</w:t>
      </w:r>
    </w:p>
    <w:p w:rsidR="00783A2E" w:rsidRPr="007F4753" w:rsidRDefault="00E10CA5"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lastRenderedPageBreak/>
        <w:t>Aprobarea</w:t>
      </w:r>
      <w:r w:rsidR="00783A2E" w:rsidRPr="007F4753">
        <w:rPr>
          <w:rFonts w:ascii="Times New Roman" w:hAnsi="Times New Roman"/>
          <w:sz w:val="28"/>
          <w:szCs w:val="28"/>
          <w:lang w:val="ro-RO"/>
        </w:rPr>
        <w:t xml:space="preserve"> </w:t>
      </w:r>
      <w:r w:rsidR="00903631" w:rsidRPr="007F4753">
        <w:rPr>
          <w:rFonts w:ascii="Times New Roman" w:hAnsi="Times New Roman"/>
          <w:sz w:val="28"/>
          <w:szCs w:val="28"/>
          <w:lang w:val="ro-RO"/>
        </w:rPr>
        <w:t xml:space="preserve">planurilor anuale şi a </w:t>
      </w:r>
      <w:r w:rsidR="00783A2E" w:rsidRPr="007F4753">
        <w:rPr>
          <w:rFonts w:ascii="Times New Roman" w:hAnsi="Times New Roman"/>
          <w:sz w:val="28"/>
          <w:szCs w:val="28"/>
          <w:lang w:val="ro-RO"/>
        </w:rPr>
        <w:t>regulamentel</w:t>
      </w:r>
      <w:r w:rsidRPr="007F4753">
        <w:rPr>
          <w:rFonts w:ascii="Times New Roman" w:hAnsi="Times New Roman"/>
          <w:sz w:val="28"/>
          <w:szCs w:val="28"/>
          <w:lang w:val="ro-RO"/>
        </w:rPr>
        <w:t xml:space="preserve">or </w:t>
      </w:r>
      <w:r w:rsidR="00783A2E" w:rsidRPr="007F4753">
        <w:rPr>
          <w:rFonts w:ascii="Times New Roman" w:hAnsi="Times New Roman"/>
          <w:sz w:val="28"/>
          <w:szCs w:val="28"/>
          <w:lang w:val="ro-RO"/>
        </w:rPr>
        <w:t>de activitate ale subdiviziunilor interne ale Agenţiei;</w:t>
      </w:r>
    </w:p>
    <w:p w:rsidR="00B06C8A" w:rsidRPr="007F4753" w:rsidRDefault="00B06C8A" w:rsidP="0093101F">
      <w:pPr>
        <w:pStyle w:val="a3"/>
        <w:numPr>
          <w:ilvl w:val="0"/>
          <w:numId w:val="10"/>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 xml:space="preserve">Înaintarea în adresa autorităţilor administrației publice centrale şi locale, conform competenţelor, a propunerilor privind </w:t>
      </w:r>
      <w:r w:rsidR="00B23E9F" w:rsidRPr="007F4753">
        <w:rPr>
          <w:rFonts w:ascii="Times New Roman" w:hAnsi="Times New Roman"/>
          <w:sz w:val="28"/>
          <w:szCs w:val="28"/>
          <w:lang w:val="ro-RO"/>
        </w:rPr>
        <w:t>executarea legislaţiei sanitare;</w:t>
      </w:r>
      <w:r w:rsidRPr="007F4753">
        <w:rPr>
          <w:rFonts w:ascii="Times New Roman" w:hAnsi="Times New Roman"/>
          <w:sz w:val="28"/>
          <w:szCs w:val="28"/>
          <w:lang w:val="ro-RO"/>
        </w:rPr>
        <w:t xml:space="preserve"> </w:t>
      </w:r>
    </w:p>
    <w:p w:rsidR="00E10CA5" w:rsidRPr="007F4753" w:rsidRDefault="00903631" w:rsidP="0093101F">
      <w:pPr>
        <w:pStyle w:val="a3"/>
        <w:numPr>
          <w:ilvl w:val="0"/>
          <w:numId w:val="10"/>
        </w:numPr>
        <w:spacing w:line="240" w:lineRule="auto"/>
        <w:jc w:val="both"/>
        <w:rPr>
          <w:rFonts w:ascii="Times New Roman" w:hAnsi="Times New Roman"/>
          <w:b/>
          <w:i/>
          <w:sz w:val="28"/>
          <w:szCs w:val="28"/>
          <w:lang w:val="ro-RO"/>
        </w:rPr>
      </w:pPr>
      <w:r w:rsidRPr="007F4753">
        <w:rPr>
          <w:rFonts w:ascii="Times New Roman" w:hAnsi="Times New Roman"/>
          <w:sz w:val="28"/>
          <w:szCs w:val="28"/>
          <w:lang w:val="ro-RO"/>
        </w:rPr>
        <w:t>E</w:t>
      </w:r>
      <w:r w:rsidR="00E10CA5" w:rsidRPr="007F4753">
        <w:rPr>
          <w:rFonts w:ascii="Times New Roman" w:hAnsi="Times New Roman"/>
          <w:sz w:val="28"/>
          <w:szCs w:val="28"/>
          <w:lang w:val="ro-RO"/>
        </w:rPr>
        <w:t>xercitarea altor</w:t>
      </w:r>
      <w:r w:rsidR="00783A2E" w:rsidRPr="007F4753">
        <w:rPr>
          <w:rFonts w:ascii="Times New Roman" w:hAnsi="Times New Roman"/>
          <w:sz w:val="28"/>
          <w:szCs w:val="28"/>
          <w:lang w:val="ro-RO"/>
        </w:rPr>
        <w:t xml:space="preserve"> atribuţii</w:t>
      </w:r>
      <w:r w:rsidRPr="007F4753">
        <w:rPr>
          <w:rFonts w:ascii="Times New Roman" w:hAnsi="Times New Roman"/>
          <w:sz w:val="28"/>
          <w:szCs w:val="28"/>
          <w:lang w:val="ro-RO"/>
        </w:rPr>
        <w:t>,</w:t>
      </w:r>
      <w:r w:rsidR="00783A2E" w:rsidRPr="007F4753">
        <w:rPr>
          <w:rFonts w:ascii="Times New Roman" w:hAnsi="Times New Roman"/>
          <w:sz w:val="28"/>
          <w:szCs w:val="28"/>
          <w:lang w:val="ro-RO"/>
        </w:rPr>
        <w:t xml:space="preserve"> în corespundere cu funcţiile atribuite, conform prevederilor actelor legislative speciale</w:t>
      </w:r>
      <w:r w:rsidRPr="007F4753">
        <w:rPr>
          <w:rFonts w:ascii="Times New Roman" w:hAnsi="Times New Roman"/>
          <w:sz w:val="28"/>
          <w:szCs w:val="28"/>
          <w:lang w:val="ro-RO"/>
        </w:rPr>
        <w:t>,</w:t>
      </w:r>
      <w:r w:rsidR="00783A2E" w:rsidRPr="007F4753">
        <w:rPr>
          <w:rFonts w:ascii="Times New Roman" w:hAnsi="Times New Roman"/>
          <w:sz w:val="28"/>
          <w:szCs w:val="28"/>
          <w:lang w:val="ro-RO"/>
        </w:rPr>
        <w:t xml:space="preserve"> ce reglementează relaţiile în subdomeniile sau în sferele de activitate.</w:t>
      </w:r>
    </w:p>
    <w:p w:rsidR="00D473C0" w:rsidRPr="007F4753" w:rsidRDefault="0083279C" w:rsidP="0093101F">
      <w:pPr>
        <w:jc w:val="both"/>
        <w:rPr>
          <w:b/>
          <w:sz w:val="27"/>
          <w:szCs w:val="27"/>
          <w:lang w:val="ro-RO"/>
        </w:rPr>
      </w:pPr>
      <w:r w:rsidRPr="007F4753">
        <w:rPr>
          <w:b/>
          <w:i/>
          <w:lang w:val="ro-RO"/>
        </w:rPr>
        <w:t>Cerințe speciale:</w:t>
      </w:r>
      <w:r w:rsidR="00D473C0" w:rsidRPr="007F4753">
        <w:rPr>
          <w:b/>
          <w:sz w:val="27"/>
          <w:szCs w:val="27"/>
          <w:lang w:val="ro-RO"/>
        </w:rPr>
        <w:t xml:space="preserve"> </w:t>
      </w:r>
    </w:p>
    <w:p w:rsidR="00E10CA5" w:rsidRPr="007F4753" w:rsidRDefault="00E10CA5" w:rsidP="0093101F">
      <w:pPr>
        <w:jc w:val="both"/>
        <w:rPr>
          <w:b/>
          <w:sz w:val="27"/>
          <w:szCs w:val="27"/>
          <w:lang w:val="ro-RO"/>
        </w:rPr>
      </w:pPr>
    </w:p>
    <w:p w:rsidR="00D473C0" w:rsidRPr="007F4753" w:rsidRDefault="00D473C0" w:rsidP="0093101F">
      <w:pPr>
        <w:jc w:val="both"/>
        <w:rPr>
          <w:b/>
          <w:lang w:val="ro-RO"/>
        </w:rPr>
      </w:pPr>
      <w:r w:rsidRPr="007F4753">
        <w:rPr>
          <w:b/>
          <w:lang w:val="ro-RO"/>
        </w:rPr>
        <w:t xml:space="preserve">Studii: </w:t>
      </w:r>
    </w:p>
    <w:p w:rsidR="004572C1" w:rsidRPr="007F4753" w:rsidRDefault="004572C1" w:rsidP="0093101F">
      <w:pPr>
        <w:numPr>
          <w:ilvl w:val="0"/>
          <w:numId w:val="11"/>
        </w:numPr>
        <w:jc w:val="both"/>
        <w:rPr>
          <w:lang w:val="ro-RO"/>
        </w:rPr>
      </w:pPr>
      <w:r w:rsidRPr="007F4753">
        <w:rPr>
          <w:lang w:val="ro-RO"/>
        </w:rPr>
        <w:t>Superioare în medicină;</w:t>
      </w:r>
    </w:p>
    <w:p w:rsidR="00E10CA5" w:rsidRPr="007F4753" w:rsidRDefault="00E10CA5" w:rsidP="0093101F">
      <w:pPr>
        <w:numPr>
          <w:ilvl w:val="0"/>
          <w:numId w:val="11"/>
        </w:numPr>
        <w:jc w:val="both"/>
        <w:rPr>
          <w:lang w:val="ro-RO"/>
        </w:rPr>
      </w:pPr>
      <w:r w:rsidRPr="007F4753">
        <w:rPr>
          <w:lang w:val="ro-RO"/>
        </w:rPr>
        <w:t xml:space="preserve">Studiile </w:t>
      </w:r>
      <w:r w:rsidR="004700D7" w:rsidRPr="007F4753">
        <w:rPr>
          <w:lang w:val="ro-RO"/>
        </w:rPr>
        <w:t>de masterat</w:t>
      </w:r>
      <w:r w:rsidR="00502FF7" w:rsidRPr="007F4753">
        <w:rPr>
          <w:lang w:val="ro-RO"/>
        </w:rPr>
        <w:t xml:space="preserve"> /</w:t>
      </w:r>
      <w:r w:rsidR="004700D7" w:rsidRPr="007F4753">
        <w:rPr>
          <w:lang w:val="ro-RO"/>
        </w:rPr>
        <w:t xml:space="preserve"> </w:t>
      </w:r>
      <w:r w:rsidRPr="007F4753">
        <w:rPr>
          <w:lang w:val="ro-RO"/>
        </w:rPr>
        <w:t>de doc</w:t>
      </w:r>
      <w:r w:rsidR="00F903D6" w:rsidRPr="007F4753">
        <w:rPr>
          <w:lang w:val="ro-RO"/>
        </w:rPr>
        <w:t>torat</w:t>
      </w:r>
      <w:r w:rsidR="0077206D" w:rsidRPr="007F4753">
        <w:rPr>
          <w:lang w:val="ro-RO"/>
        </w:rPr>
        <w:t xml:space="preserve"> </w:t>
      </w:r>
      <w:r w:rsidR="00F903D6" w:rsidRPr="007F4753">
        <w:rPr>
          <w:lang w:val="ro-RO"/>
        </w:rPr>
        <w:t>vor constitui un avantaj</w:t>
      </w:r>
      <w:r w:rsidR="0077206D" w:rsidRPr="007F4753">
        <w:rPr>
          <w:lang w:val="ro-RO"/>
        </w:rPr>
        <w:t>.</w:t>
      </w:r>
    </w:p>
    <w:p w:rsidR="0077206D" w:rsidRPr="007F4753" w:rsidRDefault="0077206D" w:rsidP="0093101F">
      <w:pPr>
        <w:jc w:val="both"/>
        <w:rPr>
          <w:b/>
          <w:lang w:val="ro-RO"/>
        </w:rPr>
      </w:pPr>
    </w:p>
    <w:p w:rsidR="00D473C0" w:rsidRPr="007F4753" w:rsidRDefault="00D473C0" w:rsidP="0093101F">
      <w:pPr>
        <w:jc w:val="both"/>
        <w:rPr>
          <w:lang w:val="ro-RO"/>
        </w:rPr>
      </w:pPr>
      <w:r w:rsidRPr="007F4753">
        <w:rPr>
          <w:b/>
          <w:lang w:val="ro-RO"/>
        </w:rPr>
        <w:t>Experienţă profesională:</w:t>
      </w:r>
      <w:r w:rsidR="0077206D" w:rsidRPr="007F4753">
        <w:rPr>
          <w:b/>
          <w:lang w:val="ro-RO"/>
        </w:rPr>
        <w:t xml:space="preserve"> </w:t>
      </w:r>
      <w:r w:rsidR="0077206D" w:rsidRPr="007F4753">
        <w:rPr>
          <w:lang w:val="ro-RO"/>
        </w:rPr>
        <w:t>nu mai puțin de</w:t>
      </w:r>
      <w:r w:rsidRPr="007F4753">
        <w:rPr>
          <w:b/>
          <w:lang w:val="ro-RO"/>
        </w:rPr>
        <w:t xml:space="preserve"> </w:t>
      </w:r>
      <w:r w:rsidR="002D1702" w:rsidRPr="007F4753">
        <w:rPr>
          <w:lang w:val="ro-RO"/>
        </w:rPr>
        <w:t>7</w:t>
      </w:r>
      <w:r w:rsidRPr="007F4753">
        <w:rPr>
          <w:lang w:val="ro-RO"/>
        </w:rPr>
        <w:t xml:space="preserve"> ani de</w:t>
      </w:r>
      <w:r w:rsidRPr="007F4753">
        <w:rPr>
          <w:b/>
          <w:lang w:val="ro-RO"/>
        </w:rPr>
        <w:t xml:space="preserve"> </w:t>
      </w:r>
      <w:r w:rsidRPr="007F4753">
        <w:rPr>
          <w:lang w:val="ro-RO"/>
        </w:rPr>
        <w:t>exp</w:t>
      </w:r>
      <w:r w:rsidR="00F903D6" w:rsidRPr="007F4753">
        <w:rPr>
          <w:lang w:val="ro-RO"/>
        </w:rPr>
        <w:t>erienţă profesională în domeni</w:t>
      </w:r>
      <w:r w:rsidR="007F4753" w:rsidRPr="007F4753">
        <w:rPr>
          <w:lang w:val="ro-RO"/>
        </w:rPr>
        <w:t>ul</w:t>
      </w:r>
      <w:r w:rsidR="002D1702" w:rsidRPr="007F4753">
        <w:rPr>
          <w:lang w:val="ro-RO"/>
        </w:rPr>
        <w:t xml:space="preserve"> </w:t>
      </w:r>
      <w:r w:rsidR="007F4753" w:rsidRPr="007F4753">
        <w:rPr>
          <w:lang w:val="ro-RO"/>
        </w:rPr>
        <w:t>managementului sanitar</w:t>
      </w:r>
      <w:r w:rsidR="002D1702" w:rsidRPr="007F4753">
        <w:rPr>
          <w:lang w:val="ro-RO"/>
        </w:rPr>
        <w:t xml:space="preserve">; cel puțin 4 ani de experiență managerială </w:t>
      </w:r>
      <w:r w:rsidR="00502FF7" w:rsidRPr="007F4753">
        <w:rPr>
          <w:lang w:val="ro-RO"/>
        </w:rPr>
        <w:t xml:space="preserve">în </w:t>
      </w:r>
      <w:r w:rsidR="00F903D6" w:rsidRPr="007F4753">
        <w:rPr>
          <w:lang w:val="ro-RO"/>
        </w:rPr>
        <w:t>sănăt</w:t>
      </w:r>
      <w:r w:rsidR="00502FF7" w:rsidRPr="007F4753">
        <w:rPr>
          <w:lang w:val="ro-RO"/>
        </w:rPr>
        <w:t>ate</w:t>
      </w:r>
      <w:r w:rsidR="0077206D" w:rsidRPr="007F4753">
        <w:rPr>
          <w:lang w:val="ro-RO"/>
        </w:rPr>
        <w:t>.</w:t>
      </w:r>
    </w:p>
    <w:p w:rsidR="00F903D6" w:rsidRPr="007F4753" w:rsidRDefault="00F903D6" w:rsidP="0093101F">
      <w:pPr>
        <w:jc w:val="both"/>
        <w:rPr>
          <w:sz w:val="27"/>
          <w:szCs w:val="27"/>
          <w:lang w:val="ro-RO"/>
        </w:rPr>
      </w:pPr>
    </w:p>
    <w:p w:rsidR="00C12EE4" w:rsidRPr="007F4753" w:rsidRDefault="00C12EE4" w:rsidP="0093101F">
      <w:pPr>
        <w:pStyle w:val="a3"/>
        <w:numPr>
          <w:ilvl w:val="0"/>
          <w:numId w:val="1"/>
        </w:numPr>
        <w:spacing w:line="240" w:lineRule="auto"/>
        <w:jc w:val="both"/>
        <w:rPr>
          <w:rFonts w:ascii="Times New Roman" w:hAnsi="Times New Roman"/>
          <w:b/>
          <w:sz w:val="28"/>
          <w:szCs w:val="28"/>
          <w:lang w:val="ro-RO"/>
        </w:rPr>
      </w:pPr>
      <w:r w:rsidRPr="007F4753">
        <w:rPr>
          <w:rFonts w:ascii="Times New Roman" w:hAnsi="Times New Roman"/>
          <w:b/>
          <w:sz w:val="28"/>
          <w:szCs w:val="28"/>
          <w:lang w:val="ro-RO"/>
        </w:rPr>
        <w:t>Directori adjuncți:</w:t>
      </w:r>
    </w:p>
    <w:p w:rsidR="00F903D6" w:rsidRPr="007F4753" w:rsidRDefault="00F903D6" w:rsidP="0093101F">
      <w:pPr>
        <w:pStyle w:val="a3"/>
        <w:numPr>
          <w:ilvl w:val="1"/>
          <w:numId w:val="1"/>
        </w:numPr>
        <w:spacing w:line="240" w:lineRule="auto"/>
        <w:jc w:val="both"/>
        <w:rPr>
          <w:b/>
          <w:lang w:val="ro-RO"/>
        </w:rPr>
      </w:pPr>
      <w:r w:rsidRPr="007F4753">
        <w:rPr>
          <w:rFonts w:ascii="Times New Roman" w:hAnsi="Times New Roman"/>
          <w:b/>
          <w:sz w:val="28"/>
          <w:szCs w:val="28"/>
          <w:lang w:val="ro-RO"/>
        </w:rPr>
        <w:t>Director adjunct (inspector șef sanitar de stat), (</w:t>
      </w:r>
      <w:proofErr w:type="spellStart"/>
      <w:r w:rsidRPr="007F4753">
        <w:rPr>
          <w:rFonts w:ascii="Times New Roman" w:hAnsi="Times New Roman"/>
          <w:b/>
          <w:sz w:val="28"/>
          <w:szCs w:val="28"/>
          <w:lang w:val="ro-RO"/>
        </w:rPr>
        <w:t>fpc</w:t>
      </w:r>
      <w:proofErr w:type="spellEnd"/>
      <w:r w:rsidRPr="007F4753">
        <w:rPr>
          <w:rFonts w:ascii="Times New Roman" w:hAnsi="Times New Roman"/>
          <w:b/>
          <w:sz w:val="28"/>
          <w:szCs w:val="28"/>
          <w:lang w:val="ro-RO"/>
        </w:rPr>
        <w:t>) -</w:t>
      </w:r>
      <w:r w:rsidR="0077206D" w:rsidRPr="007F4753">
        <w:rPr>
          <w:rFonts w:ascii="Times New Roman" w:hAnsi="Times New Roman"/>
          <w:b/>
          <w:sz w:val="28"/>
          <w:szCs w:val="28"/>
          <w:lang w:val="ro-RO"/>
        </w:rPr>
        <w:t xml:space="preserve"> </w:t>
      </w:r>
      <w:r w:rsidRPr="007F4753">
        <w:rPr>
          <w:rFonts w:ascii="Times New Roman" w:hAnsi="Times New Roman"/>
          <w:b/>
          <w:sz w:val="28"/>
          <w:szCs w:val="28"/>
          <w:lang w:val="ro-RO"/>
        </w:rPr>
        <w:t xml:space="preserve">1 unitate; </w:t>
      </w:r>
    </w:p>
    <w:p w:rsidR="00F903D6" w:rsidRPr="007F4753" w:rsidRDefault="00F903D6" w:rsidP="0093101F">
      <w:pPr>
        <w:pStyle w:val="aa"/>
        <w:ind w:left="0" w:firstLine="540"/>
        <w:jc w:val="both"/>
        <w:rPr>
          <w:sz w:val="27"/>
          <w:szCs w:val="27"/>
          <w:lang w:val="ro-RO"/>
        </w:rPr>
      </w:pPr>
      <w:r w:rsidRPr="007F4753">
        <w:rPr>
          <w:b/>
          <w:i/>
          <w:lang w:val="ro-RO"/>
        </w:rPr>
        <w:t>Scopul general al funcției:</w:t>
      </w:r>
      <w:r w:rsidRPr="007F4753">
        <w:rPr>
          <w:sz w:val="27"/>
          <w:szCs w:val="27"/>
          <w:lang w:val="ro-RO"/>
        </w:rPr>
        <w:t xml:space="preserve"> coordonarea realiz</w:t>
      </w:r>
      <w:r w:rsidR="006872E7" w:rsidRPr="007F4753">
        <w:rPr>
          <w:sz w:val="27"/>
          <w:szCs w:val="27"/>
          <w:lang w:val="ro-RO"/>
        </w:rPr>
        <w:t xml:space="preserve">ării </w:t>
      </w:r>
      <w:r w:rsidR="006872E7" w:rsidRPr="007F4753">
        <w:rPr>
          <w:lang w:val="ro-RO"/>
        </w:rPr>
        <w:t xml:space="preserve">funcției de control de stat (inspecție) </w:t>
      </w:r>
      <w:r w:rsidR="00B06C8A" w:rsidRPr="007F4753">
        <w:rPr>
          <w:lang w:val="ro-RO"/>
        </w:rPr>
        <w:t xml:space="preserve">în sănătate </w:t>
      </w:r>
      <w:r w:rsidR="006872E7" w:rsidRPr="007F4753">
        <w:rPr>
          <w:lang w:val="ro-RO"/>
        </w:rPr>
        <w:t>a Agenției</w:t>
      </w:r>
      <w:r w:rsidR="00B06C8A" w:rsidRPr="007F4753">
        <w:rPr>
          <w:lang w:val="ro-RO"/>
        </w:rPr>
        <w:t xml:space="preserve">, în domeniile de competență, conform legislației în vigoare </w:t>
      </w:r>
      <w:r w:rsidR="006872E7" w:rsidRPr="007F4753">
        <w:rPr>
          <w:lang w:val="ro-RO"/>
        </w:rPr>
        <w:t>și ale Metodologiei de control.</w:t>
      </w:r>
    </w:p>
    <w:p w:rsidR="00F903D6" w:rsidRPr="007F4753" w:rsidRDefault="00F903D6" w:rsidP="0093101F">
      <w:pPr>
        <w:spacing w:before="100" w:beforeAutospacing="1" w:after="100" w:afterAutospacing="1"/>
        <w:ind w:firstLine="540"/>
        <w:jc w:val="both"/>
        <w:rPr>
          <w:b/>
          <w:i/>
          <w:lang w:val="ro-RO"/>
        </w:rPr>
      </w:pPr>
      <w:r w:rsidRPr="007F4753">
        <w:rPr>
          <w:b/>
          <w:i/>
          <w:lang w:val="ro-RO"/>
        </w:rPr>
        <w:t>Sarcinile de bază:</w:t>
      </w:r>
    </w:p>
    <w:p w:rsidR="00B23E9F" w:rsidRPr="007F4753" w:rsidRDefault="00B23E9F"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Asigură controlul asupra respectării legislației sanitare, în conformitate cu prevederile Legii nr.131 din 8 iunie 2012 privind controlul de stat asupra activității de întreprinzător;</w:t>
      </w:r>
    </w:p>
    <w:p w:rsidR="00B23E9F" w:rsidRPr="007F4753" w:rsidRDefault="00B23E9F"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 xml:space="preserve">Efectuează controlul circulației medicamentelor, produselor </w:t>
      </w:r>
      <w:proofErr w:type="spellStart"/>
      <w:r w:rsidRPr="007F4753">
        <w:rPr>
          <w:rFonts w:ascii="Times New Roman" w:hAnsi="Times New Roman"/>
          <w:color w:val="000000"/>
          <w:sz w:val="28"/>
          <w:szCs w:val="28"/>
          <w:lang w:val="ro-RO"/>
        </w:rPr>
        <w:t>parafarmaceutice</w:t>
      </w:r>
      <w:proofErr w:type="spellEnd"/>
      <w:r w:rsidRPr="007F4753">
        <w:rPr>
          <w:rFonts w:ascii="Times New Roman" w:hAnsi="Times New Roman"/>
          <w:color w:val="000000"/>
          <w:sz w:val="28"/>
          <w:szCs w:val="28"/>
          <w:lang w:val="ro-RO"/>
        </w:rPr>
        <w:t>, a dispozitivelor medicale, inclusiv, al siguranței radiologice și nucleare a acestora și al activității farmaceutice, în conformitate cu actele normative în vigoare;</w:t>
      </w:r>
    </w:p>
    <w:p w:rsidR="006A65B9" w:rsidRPr="007F4753" w:rsidRDefault="00C12EE4"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Asigură realizarea</w:t>
      </w:r>
      <w:r w:rsidR="006A65B9" w:rsidRPr="007F4753">
        <w:rPr>
          <w:rFonts w:ascii="Times New Roman" w:hAnsi="Times New Roman"/>
          <w:color w:val="000000"/>
          <w:sz w:val="28"/>
          <w:szCs w:val="28"/>
          <w:lang w:val="ro-RO"/>
        </w:rPr>
        <w:t xml:space="preserve"> planuril</w:t>
      </w:r>
      <w:r w:rsidRPr="007F4753">
        <w:rPr>
          <w:rFonts w:ascii="Times New Roman" w:hAnsi="Times New Roman"/>
          <w:color w:val="000000"/>
          <w:sz w:val="28"/>
          <w:szCs w:val="28"/>
          <w:lang w:val="ro-RO"/>
        </w:rPr>
        <w:t>or</w:t>
      </w:r>
      <w:r w:rsidR="006A65B9" w:rsidRPr="007F4753">
        <w:rPr>
          <w:rFonts w:ascii="Times New Roman" w:hAnsi="Times New Roman"/>
          <w:color w:val="000000"/>
          <w:sz w:val="28"/>
          <w:szCs w:val="28"/>
          <w:lang w:val="ro-RO"/>
        </w:rPr>
        <w:t xml:space="preserve"> de dezvoltare socială şi economică a teritoriilor, a programelor complexe de ocrotire a sănătăţii populaţiei, a mediului înconjurător, de îmbunătăţire a condiţiilor de muncă şi de trai, a programelor de instruire şi educaţie; </w:t>
      </w:r>
    </w:p>
    <w:p w:rsidR="006A65B9" w:rsidRPr="007F4753" w:rsidRDefault="00C12EE4"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S</w:t>
      </w:r>
      <w:r w:rsidR="006A65B9" w:rsidRPr="007F4753">
        <w:rPr>
          <w:rFonts w:ascii="Times New Roman" w:hAnsi="Times New Roman"/>
          <w:color w:val="000000"/>
          <w:sz w:val="28"/>
          <w:szCs w:val="28"/>
          <w:lang w:val="ro-RO"/>
        </w:rPr>
        <w:t>esiz</w:t>
      </w:r>
      <w:r w:rsidRPr="007F4753">
        <w:rPr>
          <w:rFonts w:ascii="Times New Roman" w:hAnsi="Times New Roman"/>
          <w:color w:val="000000"/>
          <w:sz w:val="28"/>
          <w:szCs w:val="28"/>
          <w:lang w:val="ro-RO"/>
        </w:rPr>
        <w:t>e</w:t>
      </w:r>
      <w:r w:rsidR="006A65B9" w:rsidRPr="007F4753">
        <w:rPr>
          <w:rFonts w:ascii="Times New Roman" w:hAnsi="Times New Roman"/>
          <w:color w:val="000000"/>
          <w:sz w:val="28"/>
          <w:szCs w:val="28"/>
          <w:lang w:val="ro-RO"/>
        </w:rPr>
        <w:t>a</w:t>
      </w:r>
      <w:r w:rsidRPr="007F4753">
        <w:rPr>
          <w:rFonts w:ascii="Times New Roman" w:hAnsi="Times New Roman"/>
          <w:color w:val="000000"/>
          <w:sz w:val="28"/>
          <w:szCs w:val="28"/>
          <w:lang w:val="ro-RO"/>
        </w:rPr>
        <w:t>ză</w:t>
      </w:r>
      <w:r w:rsidR="006A65B9" w:rsidRPr="007F4753">
        <w:rPr>
          <w:rFonts w:ascii="Times New Roman" w:hAnsi="Times New Roman"/>
          <w:color w:val="000000"/>
          <w:sz w:val="28"/>
          <w:szCs w:val="28"/>
          <w:lang w:val="ro-RO"/>
        </w:rPr>
        <w:t xml:space="preserve"> autorităţile administraţiei publice şi organele de drept asupra încălcărilor constatate;</w:t>
      </w:r>
    </w:p>
    <w:p w:rsidR="006A65B9" w:rsidRPr="007F4753" w:rsidRDefault="00C12EE4"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P</w:t>
      </w:r>
      <w:r w:rsidR="006A65B9" w:rsidRPr="007F4753">
        <w:rPr>
          <w:rFonts w:ascii="Times New Roman" w:hAnsi="Times New Roman"/>
          <w:color w:val="000000"/>
          <w:sz w:val="28"/>
          <w:szCs w:val="28"/>
          <w:lang w:val="ro-RO"/>
        </w:rPr>
        <w:t>ropune autorităţilor de licenţiere retragerea licenţelor de activitate;</w:t>
      </w:r>
    </w:p>
    <w:p w:rsidR="0004775F" w:rsidRPr="007F4753" w:rsidRDefault="00C12EE4"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D</w:t>
      </w:r>
      <w:r w:rsidR="006A65B9" w:rsidRPr="007F4753">
        <w:rPr>
          <w:rFonts w:ascii="Times New Roman" w:hAnsi="Times New Roman"/>
          <w:color w:val="000000"/>
          <w:sz w:val="28"/>
          <w:szCs w:val="28"/>
          <w:lang w:val="ro-RO"/>
        </w:rPr>
        <w:t>ispun</w:t>
      </w:r>
      <w:r w:rsidRPr="007F4753">
        <w:rPr>
          <w:rFonts w:ascii="Times New Roman" w:hAnsi="Times New Roman"/>
          <w:color w:val="000000"/>
          <w:sz w:val="28"/>
          <w:szCs w:val="28"/>
          <w:lang w:val="ro-RO"/>
        </w:rPr>
        <w:t>e</w:t>
      </w:r>
      <w:r w:rsidR="006A65B9" w:rsidRPr="007F4753">
        <w:rPr>
          <w:rFonts w:ascii="Times New Roman" w:hAnsi="Times New Roman"/>
          <w:color w:val="000000"/>
          <w:sz w:val="28"/>
          <w:szCs w:val="28"/>
          <w:lang w:val="ro-RO"/>
        </w:rPr>
        <w:t xml:space="preserve"> </w:t>
      </w:r>
      <w:r w:rsidRPr="007F4753">
        <w:rPr>
          <w:rFonts w:ascii="Times New Roman" w:hAnsi="Times New Roman"/>
          <w:color w:val="000000"/>
          <w:sz w:val="28"/>
          <w:szCs w:val="28"/>
          <w:lang w:val="ro-RO"/>
        </w:rPr>
        <w:t>imediat (</w:t>
      </w:r>
      <w:r w:rsidR="006A65B9" w:rsidRPr="007F4753">
        <w:rPr>
          <w:rFonts w:ascii="Times New Roman" w:hAnsi="Times New Roman"/>
          <w:color w:val="000000"/>
          <w:sz w:val="28"/>
          <w:szCs w:val="28"/>
          <w:lang w:val="ro-RO"/>
        </w:rPr>
        <w:t>în situaţii de risc grav pentru sănătatea publică</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suspendarea </w:t>
      </w:r>
      <w:r w:rsidRPr="007F4753">
        <w:rPr>
          <w:rFonts w:ascii="Times New Roman" w:hAnsi="Times New Roman"/>
          <w:color w:val="000000"/>
          <w:sz w:val="28"/>
          <w:szCs w:val="28"/>
          <w:lang w:val="ro-RO"/>
        </w:rPr>
        <w:t>activității, până</w:t>
      </w:r>
      <w:r w:rsidR="006A65B9" w:rsidRPr="007F4753">
        <w:rPr>
          <w:rFonts w:ascii="Times New Roman" w:hAnsi="Times New Roman"/>
          <w:color w:val="000000"/>
          <w:sz w:val="28"/>
          <w:szCs w:val="28"/>
          <w:lang w:val="ro-RO"/>
        </w:rPr>
        <w:t xml:space="preserve"> la remedierea încălcărilor existente ale legislaţiei sanitare, iar în cazul imposibilităţii </w:t>
      </w:r>
      <w:r w:rsidR="004535DA" w:rsidRPr="007F4753">
        <w:rPr>
          <w:rFonts w:ascii="Times New Roman" w:hAnsi="Times New Roman"/>
          <w:color w:val="000000"/>
          <w:sz w:val="28"/>
          <w:szCs w:val="28"/>
          <w:lang w:val="ro-RO"/>
        </w:rPr>
        <w:t xml:space="preserve">remedierii lor interzice </w:t>
      </w:r>
      <w:r w:rsidR="00D8624B" w:rsidRPr="007F4753">
        <w:rPr>
          <w:rFonts w:ascii="Times New Roman" w:hAnsi="Times New Roman"/>
          <w:color w:val="000000"/>
          <w:sz w:val="28"/>
          <w:szCs w:val="28"/>
          <w:lang w:val="ro-RO"/>
        </w:rPr>
        <w:t>l</w:t>
      </w:r>
      <w:r w:rsidR="0004775F" w:rsidRPr="007F4753">
        <w:rPr>
          <w:rFonts w:ascii="Times New Roman" w:hAnsi="Times New Roman"/>
          <w:color w:val="000000"/>
          <w:sz w:val="28"/>
          <w:szCs w:val="28"/>
          <w:lang w:val="ro-RO"/>
        </w:rPr>
        <w:t>ucrările de construcție</w:t>
      </w:r>
      <w:r w:rsidR="00D8624B" w:rsidRPr="007F4753">
        <w:rPr>
          <w:rFonts w:ascii="Times New Roman" w:hAnsi="Times New Roman"/>
          <w:color w:val="000000"/>
          <w:sz w:val="28"/>
          <w:szCs w:val="28"/>
          <w:lang w:val="ro-RO"/>
        </w:rPr>
        <w:t>,</w:t>
      </w:r>
      <w:r w:rsidR="004535DA" w:rsidRPr="007F4753">
        <w:rPr>
          <w:rFonts w:ascii="Times New Roman" w:hAnsi="Times New Roman"/>
          <w:color w:val="000000"/>
          <w:sz w:val="28"/>
          <w:szCs w:val="28"/>
          <w:lang w:val="ro-RO"/>
        </w:rPr>
        <w:t xml:space="preserve"> </w:t>
      </w:r>
      <w:r w:rsidR="00D8624B" w:rsidRPr="007F4753">
        <w:rPr>
          <w:rFonts w:ascii="Times New Roman" w:hAnsi="Times New Roman"/>
          <w:color w:val="000000"/>
          <w:sz w:val="28"/>
          <w:szCs w:val="28"/>
          <w:lang w:val="ro-RO"/>
        </w:rPr>
        <w:t xml:space="preserve">precum și darea în exploatare a unor obiective; </w:t>
      </w:r>
      <w:r w:rsidR="0004775F" w:rsidRPr="007F4753">
        <w:rPr>
          <w:rFonts w:ascii="Times New Roman" w:hAnsi="Times New Roman"/>
          <w:color w:val="000000"/>
          <w:sz w:val="28"/>
          <w:szCs w:val="28"/>
          <w:lang w:val="ro-RO"/>
        </w:rPr>
        <w:t>activitatea întreprinderilor,</w:t>
      </w:r>
      <w:r w:rsidR="004535DA" w:rsidRPr="007F4753">
        <w:rPr>
          <w:rFonts w:ascii="Times New Roman" w:hAnsi="Times New Roman"/>
          <w:color w:val="000000"/>
          <w:sz w:val="28"/>
          <w:szCs w:val="28"/>
          <w:lang w:val="ro-RO"/>
        </w:rPr>
        <w:t xml:space="preserve"> </w:t>
      </w:r>
      <w:r w:rsidR="0004775F" w:rsidRPr="007F4753">
        <w:rPr>
          <w:rFonts w:ascii="Times New Roman" w:hAnsi="Times New Roman"/>
          <w:color w:val="000000"/>
          <w:sz w:val="28"/>
          <w:szCs w:val="28"/>
          <w:lang w:val="ro-RO"/>
        </w:rPr>
        <w:t xml:space="preserve">instituțiilor, utilizarea, depozitarea și </w:t>
      </w:r>
      <w:r w:rsidR="0004775F" w:rsidRPr="007F4753">
        <w:rPr>
          <w:rFonts w:ascii="Times New Roman" w:hAnsi="Times New Roman"/>
          <w:color w:val="000000"/>
          <w:sz w:val="28"/>
          <w:szCs w:val="28"/>
          <w:lang w:val="ro-RO"/>
        </w:rPr>
        <w:lastRenderedPageBreak/>
        <w:t>tran</w:t>
      </w:r>
      <w:r w:rsidR="00D8624B" w:rsidRPr="007F4753">
        <w:rPr>
          <w:rFonts w:ascii="Times New Roman" w:hAnsi="Times New Roman"/>
          <w:color w:val="000000"/>
          <w:sz w:val="28"/>
          <w:szCs w:val="28"/>
          <w:lang w:val="ro-RO"/>
        </w:rPr>
        <w:t>sportul apei potabile din rețea;</w:t>
      </w:r>
      <w:r w:rsidR="0004775F" w:rsidRPr="007F4753">
        <w:rPr>
          <w:rFonts w:ascii="Times New Roman" w:hAnsi="Times New Roman"/>
          <w:color w:val="000000"/>
          <w:sz w:val="28"/>
          <w:szCs w:val="28"/>
          <w:lang w:val="ro-RO"/>
        </w:rPr>
        <w:t xml:space="preserve"> plasarea pe piață a serviciilor/produselor periculoase pentru sănătatea </w:t>
      </w:r>
      <w:r w:rsidR="00D8624B" w:rsidRPr="007F4753">
        <w:rPr>
          <w:rFonts w:ascii="Times New Roman" w:hAnsi="Times New Roman"/>
          <w:color w:val="000000"/>
          <w:sz w:val="28"/>
          <w:szCs w:val="28"/>
          <w:lang w:val="ro-RO"/>
        </w:rPr>
        <w:t>populației, etc.</w:t>
      </w:r>
    </w:p>
    <w:p w:rsidR="006A65B9" w:rsidRPr="007F4753" w:rsidRDefault="00C12EE4"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 xml:space="preserve">Asigură </w:t>
      </w:r>
      <w:r w:rsidR="006A65B9" w:rsidRPr="007F4753">
        <w:rPr>
          <w:rFonts w:ascii="Times New Roman" w:hAnsi="Times New Roman"/>
          <w:color w:val="000000"/>
          <w:sz w:val="28"/>
          <w:szCs w:val="28"/>
          <w:lang w:val="ro-RO"/>
        </w:rPr>
        <w:t>examinarea cauzelor contravenţionale</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în conformitate cu Codul contravenţional;</w:t>
      </w:r>
    </w:p>
    <w:p w:rsidR="00B06C8A" w:rsidRPr="007F4753" w:rsidRDefault="00C12EE4" w:rsidP="0093101F">
      <w:pPr>
        <w:pStyle w:val="a3"/>
        <w:numPr>
          <w:ilvl w:val="0"/>
          <w:numId w:val="12"/>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S</w:t>
      </w:r>
      <w:r w:rsidR="006A65B9" w:rsidRPr="007F4753">
        <w:rPr>
          <w:rFonts w:ascii="Times New Roman" w:hAnsi="Times New Roman"/>
          <w:color w:val="000000"/>
          <w:sz w:val="28"/>
          <w:szCs w:val="28"/>
          <w:lang w:val="ro-RO"/>
        </w:rPr>
        <w:t>esiz</w:t>
      </w:r>
      <w:r w:rsidRPr="007F4753">
        <w:rPr>
          <w:rFonts w:ascii="Times New Roman" w:hAnsi="Times New Roman"/>
          <w:color w:val="000000"/>
          <w:sz w:val="28"/>
          <w:szCs w:val="28"/>
          <w:lang w:val="ro-RO"/>
        </w:rPr>
        <w:t>e</w:t>
      </w:r>
      <w:r w:rsidR="006A65B9" w:rsidRPr="007F4753">
        <w:rPr>
          <w:rFonts w:ascii="Times New Roman" w:hAnsi="Times New Roman"/>
          <w:color w:val="000000"/>
          <w:sz w:val="28"/>
          <w:szCs w:val="28"/>
          <w:lang w:val="ro-RO"/>
        </w:rPr>
        <w:t>a</w:t>
      </w:r>
      <w:r w:rsidRPr="007F4753">
        <w:rPr>
          <w:rFonts w:ascii="Times New Roman" w:hAnsi="Times New Roman"/>
          <w:color w:val="000000"/>
          <w:sz w:val="28"/>
          <w:szCs w:val="28"/>
          <w:lang w:val="ro-RO"/>
        </w:rPr>
        <w:t>ză</w:t>
      </w:r>
      <w:r w:rsidR="006A65B9" w:rsidRPr="007F4753">
        <w:rPr>
          <w:rFonts w:ascii="Times New Roman" w:hAnsi="Times New Roman"/>
          <w:color w:val="000000"/>
          <w:sz w:val="28"/>
          <w:szCs w:val="28"/>
          <w:lang w:val="ro-RO"/>
        </w:rPr>
        <w:t xml:space="preserve"> organele de urmărire penală</w:t>
      </w:r>
      <w:r w:rsidRPr="007F4753">
        <w:rPr>
          <w:rFonts w:ascii="Times New Roman" w:hAnsi="Times New Roman"/>
          <w:color w:val="000000"/>
          <w:sz w:val="28"/>
          <w:szCs w:val="28"/>
          <w:lang w:val="ro-RO"/>
        </w:rPr>
        <w:t xml:space="preserve"> (</w:t>
      </w:r>
      <w:r w:rsidR="006A65B9" w:rsidRPr="007F4753">
        <w:rPr>
          <w:rFonts w:ascii="Times New Roman" w:hAnsi="Times New Roman"/>
          <w:color w:val="000000"/>
          <w:sz w:val="28"/>
          <w:szCs w:val="28"/>
          <w:lang w:val="ro-RO"/>
        </w:rPr>
        <w:t>cu transmiterea către acestea a materialelor relevante</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în cazul sesizării elementelor constitutive ale unei infracţiuni.</w:t>
      </w:r>
      <w:r w:rsidRPr="007F4753">
        <w:rPr>
          <w:rFonts w:ascii="Times New Roman" w:hAnsi="Times New Roman"/>
          <w:color w:val="000000"/>
          <w:sz w:val="28"/>
          <w:szCs w:val="28"/>
          <w:lang w:val="ro-RO"/>
        </w:rPr>
        <w:t xml:space="preserve"> </w:t>
      </w:r>
    </w:p>
    <w:p w:rsidR="006872E7" w:rsidRPr="007F4753" w:rsidRDefault="006872E7" w:rsidP="0093101F">
      <w:pPr>
        <w:jc w:val="both"/>
        <w:rPr>
          <w:b/>
          <w:sz w:val="27"/>
          <w:szCs w:val="27"/>
          <w:lang w:val="ro-RO"/>
        </w:rPr>
      </w:pPr>
      <w:r w:rsidRPr="007F4753">
        <w:rPr>
          <w:b/>
          <w:i/>
          <w:lang w:val="ro-RO"/>
        </w:rPr>
        <w:t>Cerințe speciale:</w:t>
      </w:r>
      <w:r w:rsidRPr="007F4753">
        <w:rPr>
          <w:b/>
          <w:sz w:val="27"/>
          <w:szCs w:val="27"/>
          <w:lang w:val="ro-RO"/>
        </w:rPr>
        <w:t xml:space="preserve"> </w:t>
      </w:r>
    </w:p>
    <w:p w:rsidR="00C12EE4" w:rsidRPr="007F4753" w:rsidRDefault="00C12EE4" w:rsidP="0093101F">
      <w:pPr>
        <w:jc w:val="both"/>
        <w:rPr>
          <w:b/>
          <w:sz w:val="27"/>
          <w:szCs w:val="27"/>
          <w:lang w:val="ro-RO"/>
        </w:rPr>
      </w:pPr>
    </w:p>
    <w:p w:rsidR="00DC6708" w:rsidRPr="007F4753" w:rsidRDefault="006872E7" w:rsidP="0093101F">
      <w:pPr>
        <w:jc w:val="both"/>
        <w:rPr>
          <w:b/>
          <w:sz w:val="27"/>
          <w:szCs w:val="27"/>
          <w:lang w:val="ro-RO"/>
        </w:rPr>
      </w:pPr>
      <w:r w:rsidRPr="007F4753">
        <w:rPr>
          <w:b/>
          <w:sz w:val="27"/>
          <w:szCs w:val="27"/>
          <w:lang w:val="ro-RO"/>
        </w:rPr>
        <w:t xml:space="preserve">Studii: </w:t>
      </w:r>
    </w:p>
    <w:p w:rsidR="00DC6708" w:rsidRPr="007F4753" w:rsidRDefault="00DC6708" w:rsidP="0093101F">
      <w:pPr>
        <w:pStyle w:val="a3"/>
        <w:numPr>
          <w:ilvl w:val="0"/>
          <w:numId w:val="13"/>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Superioare în medicină</w:t>
      </w:r>
      <w:r w:rsidR="00502FF7" w:rsidRPr="007F4753">
        <w:rPr>
          <w:rFonts w:ascii="Times New Roman" w:hAnsi="Times New Roman"/>
          <w:sz w:val="28"/>
          <w:szCs w:val="28"/>
          <w:lang w:val="ro-RO"/>
        </w:rPr>
        <w:t xml:space="preserve"> / drept / economie</w:t>
      </w:r>
      <w:r w:rsidR="002D1702" w:rsidRPr="007F4753">
        <w:rPr>
          <w:rFonts w:ascii="Times New Roman" w:hAnsi="Times New Roman"/>
          <w:sz w:val="28"/>
          <w:szCs w:val="28"/>
          <w:lang w:val="ro-RO"/>
        </w:rPr>
        <w:t xml:space="preserve"> / finanțe</w:t>
      </w:r>
      <w:r w:rsidRPr="007F4753">
        <w:rPr>
          <w:rFonts w:ascii="Times New Roman" w:hAnsi="Times New Roman"/>
          <w:sz w:val="28"/>
          <w:szCs w:val="28"/>
          <w:lang w:val="ro-RO"/>
        </w:rPr>
        <w:t>;</w:t>
      </w:r>
    </w:p>
    <w:p w:rsidR="00DC6708" w:rsidRPr="007F4753" w:rsidRDefault="00DC6708" w:rsidP="0093101F">
      <w:pPr>
        <w:pStyle w:val="a3"/>
        <w:numPr>
          <w:ilvl w:val="0"/>
          <w:numId w:val="13"/>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Studii</w:t>
      </w:r>
      <w:r w:rsidR="00502FF7" w:rsidRPr="007F4753">
        <w:rPr>
          <w:rFonts w:ascii="Times New Roman" w:hAnsi="Times New Roman"/>
          <w:sz w:val="28"/>
          <w:szCs w:val="28"/>
          <w:lang w:val="ro-RO"/>
        </w:rPr>
        <w:t>le</w:t>
      </w:r>
      <w:r w:rsidRPr="007F4753">
        <w:rPr>
          <w:rFonts w:ascii="Times New Roman" w:hAnsi="Times New Roman"/>
          <w:sz w:val="28"/>
          <w:szCs w:val="28"/>
          <w:lang w:val="ro-RO"/>
        </w:rPr>
        <w:t xml:space="preserve"> de masterat</w:t>
      </w:r>
      <w:r w:rsidR="00502FF7" w:rsidRPr="007F4753">
        <w:rPr>
          <w:rFonts w:ascii="Times New Roman" w:hAnsi="Times New Roman"/>
          <w:sz w:val="28"/>
          <w:szCs w:val="28"/>
          <w:lang w:val="ro-RO"/>
        </w:rPr>
        <w:t xml:space="preserve"> </w:t>
      </w:r>
      <w:r w:rsidRPr="007F4753">
        <w:rPr>
          <w:rFonts w:ascii="Times New Roman" w:hAnsi="Times New Roman"/>
          <w:sz w:val="28"/>
          <w:szCs w:val="28"/>
          <w:lang w:val="ro-RO"/>
        </w:rPr>
        <w:t>/</w:t>
      </w:r>
      <w:r w:rsidR="00502FF7" w:rsidRPr="007F4753">
        <w:rPr>
          <w:rFonts w:ascii="Times New Roman" w:hAnsi="Times New Roman"/>
          <w:sz w:val="28"/>
          <w:szCs w:val="28"/>
          <w:lang w:val="ro-RO"/>
        </w:rPr>
        <w:t xml:space="preserve"> de </w:t>
      </w:r>
      <w:r w:rsidRPr="007F4753">
        <w:rPr>
          <w:rFonts w:ascii="Times New Roman" w:hAnsi="Times New Roman"/>
          <w:sz w:val="28"/>
          <w:szCs w:val="28"/>
          <w:lang w:val="ro-RO"/>
        </w:rPr>
        <w:t>doctorat vor constitui un avantaj.</w:t>
      </w:r>
    </w:p>
    <w:p w:rsidR="006872E7" w:rsidRPr="007F4753" w:rsidRDefault="006872E7" w:rsidP="0093101F">
      <w:pPr>
        <w:jc w:val="both"/>
        <w:rPr>
          <w:sz w:val="27"/>
          <w:szCs w:val="27"/>
          <w:lang w:val="ro-RO"/>
        </w:rPr>
      </w:pPr>
      <w:r w:rsidRPr="007F4753">
        <w:rPr>
          <w:b/>
          <w:sz w:val="27"/>
          <w:szCs w:val="27"/>
          <w:lang w:val="ro-RO"/>
        </w:rPr>
        <w:t>Experienţă profesională:</w:t>
      </w:r>
      <w:r w:rsidR="00DC6708" w:rsidRPr="007F4753">
        <w:rPr>
          <w:b/>
          <w:sz w:val="27"/>
          <w:szCs w:val="27"/>
          <w:lang w:val="ro-RO"/>
        </w:rPr>
        <w:t xml:space="preserve"> </w:t>
      </w:r>
      <w:r w:rsidR="00DC6708" w:rsidRPr="007F4753">
        <w:rPr>
          <w:sz w:val="27"/>
          <w:szCs w:val="27"/>
          <w:lang w:val="ro-RO"/>
        </w:rPr>
        <w:t>nu mai puțin de</w:t>
      </w:r>
      <w:r w:rsidRPr="007F4753">
        <w:rPr>
          <w:b/>
          <w:sz w:val="27"/>
          <w:szCs w:val="27"/>
          <w:lang w:val="ro-RO"/>
        </w:rPr>
        <w:t xml:space="preserve"> </w:t>
      </w:r>
      <w:r w:rsidR="00502FF7" w:rsidRPr="007F4753">
        <w:rPr>
          <w:sz w:val="27"/>
          <w:szCs w:val="27"/>
          <w:lang w:val="ro-RO"/>
        </w:rPr>
        <w:t>5</w:t>
      </w:r>
      <w:r w:rsidRPr="007F4753">
        <w:rPr>
          <w:sz w:val="27"/>
          <w:szCs w:val="27"/>
          <w:lang w:val="ro-RO"/>
        </w:rPr>
        <w:t xml:space="preserve"> ani de</w:t>
      </w:r>
      <w:r w:rsidRPr="007F4753">
        <w:rPr>
          <w:b/>
          <w:sz w:val="27"/>
          <w:szCs w:val="27"/>
          <w:lang w:val="ro-RO"/>
        </w:rPr>
        <w:t xml:space="preserve"> </w:t>
      </w:r>
      <w:r w:rsidRPr="007F4753">
        <w:rPr>
          <w:sz w:val="27"/>
          <w:szCs w:val="27"/>
          <w:lang w:val="ro-RO"/>
        </w:rPr>
        <w:t>experienţă profesională în domeniu</w:t>
      </w:r>
      <w:r w:rsidR="00DC6708" w:rsidRPr="007F4753">
        <w:rPr>
          <w:sz w:val="27"/>
          <w:szCs w:val="27"/>
          <w:lang w:val="ro-RO"/>
        </w:rPr>
        <w:t>l</w:t>
      </w:r>
      <w:r w:rsidRPr="007F4753">
        <w:rPr>
          <w:sz w:val="27"/>
          <w:szCs w:val="27"/>
          <w:lang w:val="ro-RO"/>
        </w:rPr>
        <w:t xml:space="preserve"> </w:t>
      </w:r>
      <w:r w:rsidR="00502FF7" w:rsidRPr="007F4753">
        <w:rPr>
          <w:sz w:val="27"/>
          <w:szCs w:val="27"/>
          <w:lang w:val="ro-RO"/>
        </w:rPr>
        <w:t>controlului de stat / inspecției</w:t>
      </w:r>
      <w:r w:rsidR="002D1702" w:rsidRPr="007F4753">
        <w:rPr>
          <w:sz w:val="27"/>
          <w:szCs w:val="27"/>
          <w:lang w:val="ro-RO"/>
        </w:rPr>
        <w:t>; cel puțin 2 ani de competență managerială</w:t>
      </w:r>
      <w:r w:rsidR="00DC6708" w:rsidRPr="007F4753">
        <w:rPr>
          <w:sz w:val="27"/>
          <w:szCs w:val="27"/>
          <w:lang w:val="ro-RO"/>
        </w:rPr>
        <w:t>.</w:t>
      </w:r>
    </w:p>
    <w:p w:rsidR="006872E7" w:rsidRPr="007F4753" w:rsidRDefault="006872E7" w:rsidP="0093101F">
      <w:pPr>
        <w:ind w:right="-2"/>
        <w:jc w:val="both"/>
        <w:rPr>
          <w:color w:val="000000"/>
          <w:lang w:val="ro-RO"/>
        </w:rPr>
      </w:pPr>
    </w:p>
    <w:p w:rsidR="00D70E4E" w:rsidRPr="007F4753" w:rsidRDefault="00D70E4E" w:rsidP="0093101F">
      <w:pPr>
        <w:pStyle w:val="a3"/>
        <w:numPr>
          <w:ilvl w:val="1"/>
          <w:numId w:val="1"/>
        </w:numPr>
        <w:spacing w:line="240" w:lineRule="auto"/>
        <w:jc w:val="both"/>
        <w:rPr>
          <w:b/>
          <w:lang w:val="ro-RO"/>
        </w:rPr>
      </w:pPr>
      <w:r w:rsidRPr="007F4753">
        <w:rPr>
          <w:rFonts w:ascii="Times New Roman" w:hAnsi="Times New Roman"/>
          <w:b/>
          <w:sz w:val="28"/>
          <w:szCs w:val="28"/>
          <w:lang w:val="ro-RO"/>
        </w:rPr>
        <w:t>Director adjunct</w:t>
      </w:r>
      <w:r w:rsidR="00FA2109" w:rsidRPr="007F4753">
        <w:rPr>
          <w:rFonts w:ascii="Times New Roman" w:hAnsi="Times New Roman"/>
          <w:b/>
          <w:sz w:val="28"/>
          <w:szCs w:val="28"/>
          <w:lang w:val="ro-RO"/>
        </w:rPr>
        <w:t xml:space="preserve"> </w:t>
      </w:r>
      <w:r w:rsidRPr="007F4753">
        <w:rPr>
          <w:rFonts w:ascii="Times New Roman" w:hAnsi="Times New Roman"/>
          <w:b/>
          <w:sz w:val="28"/>
          <w:szCs w:val="28"/>
          <w:lang w:val="ro-RO"/>
        </w:rPr>
        <w:t xml:space="preserve">( </w:t>
      </w:r>
      <w:proofErr w:type="spellStart"/>
      <w:r w:rsidRPr="007F4753">
        <w:rPr>
          <w:rFonts w:ascii="Times New Roman" w:hAnsi="Times New Roman"/>
          <w:b/>
          <w:sz w:val="28"/>
          <w:szCs w:val="28"/>
          <w:lang w:val="ro-RO"/>
        </w:rPr>
        <w:t>fpc</w:t>
      </w:r>
      <w:proofErr w:type="spellEnd"/>
      <w:r w:rsidRPr="007F4753">
        <w:rPr>
          <w:rFonts w:ascii="Times New Roman" w:hAnsi="Times New Roman"/>
          <w:b/>
          <w:sz w:val="28"/>
          <w:szCs w:val="28"/>
          <w:lang w:val="ro-RO"/>
        </w:rPr>
        <w:t>)</w:t>
      </w:r>
      <w:r w:rsidR="00DC6708" w:rsidRPr="007F4753">
        <w:rPr>
          <w:rFonts w:ascii="Times New Roman" w:hAnsi="Times New Roman"/>
          <w:b/>
          <w:sz w:val="28"/>
          <w:szCs w:val="28"/>
          <w:lang w:val="ro-RO"/>
        </w:rPr>
        <w:t xml:space="preserve"> </w:t>
      </w:r>
      <w:r w:rsidRPr="007F4753">
        <w:rPr>
          <w:rFonts w:ascii="Times New Roman" w:hAnsi="Times New Roman"/>
          <w:b/>
          <w:sz w:val="28"/>
          <w:szCs w:val="28"/>
          <w:lang w:val="ro-RO"/>
        </w:rPr>
        <w:t>-</w:t>
      </w:r>
      <w:r w:rsidR="00DC6708" w:rsidRPr="007F4753">
        <w:rPr>
          <w:rFonts w:ascii="Times New Roman" w:hAnsi="Times New Roman"/>
          <w:b/>
          <w:sz w:val="28"/>
          <w:szCs w:val="28"/>
          <w:lang w:val="ro-RO"/>
        </w:rPr>
        <w:t xml:space="preserve"> </w:t>
      </w:r>
      <w:r w:rsidRPr="007F4753">
        <w:rPr>
          <w:rFonts w:ascii="Times New Roman" w:hAnsi="Times New Roman"/>
          <w:b/>
          <w:sz w:val="28"/>
          <w:szCs w:val="28"/>
          <w:lang w:val="ro-RO"/>
        </w:rPr>
        <w:t>3 unități</w:t>
      </w:r>
    </w:p>
    <w:p w:rsidR="00D70E4E" w:rsidRPr="007F4753" w:rsidRDefault="00D70E4E" w:rsidP="0093101F">
      <w:pPr>
        <w:pStyle w:val="aa"/>
        <w:ind w:left="0" w:firstLine="540"/>
        <w:jc w:val="both"/>
        <w:rPr>
          <w:sz w:val="27"/>
          <w:szCs w:val="27"/>
          <w:lang w:val="ro-RO"/>
        </w:rPr>
      </w:pPr>
      <w:r w:rsidRPr="007F4753">
        <w:rPr>
          <w:b/>
          <w:i/>
          <w:lang w:val="ro-RO"/>
        </w:rPr>
        <w:t>Scopul general al funcției:</w:t>
      </w:r>
      <w:r w:rsidRPr="007F4753">
        <w:rPr>
          <w:sz w:val="27"/>
          <w:szCs w:val="27"/>
          <w:lang w:val="ro-RO"/>
        </w:rPr>
        <w:t xml:space="preserve"> </w:t>
      </w:r>
    </w:p>
    <w:p w:rsidR="006A65B9" w:rsidRPr="007F4753" w:rsidRDefault="00FA2109" w:rsidP="0093101F">
      <w:pPr>
        <w:pStyle w:val="a3"/>
        <w:spacing w:line="240" w:lineRule="auto"/>
        <w:ind w:left="900"/>
        <w:jc w:val="both"/>
        <w:rPr>
          <w:rFonts w:ascii="Times New Roman" w:hAnsi="Times New Roman"/>
          <w:color w:val="000000"/>
          <w:sz w:val="28"/>
          <w:szCs w:val="28"/>
          <w:lang w:val="ro-RO"/>
        </w:rPr>
      </w:pPr>
      <w:r w:rsidRPr="007F4753">
        <w:rPr>
          <w:rFonts w:ascii="Times New Roman" w:hAnsi="Times New Roman"/>
          <w:color w:val="000000"/>
          <w:sz w:val="28"/>
          <w:szCs w:val="28"/>
          <w:lang w:val="ro-RO"/>
        </w:rPr>
        <w:t>S</w:t>
      </w:r>
      <w:r w:rsidR="006A65B9" w:rsidRPr="007F4753">
        <w:rPr>
          <w:rFonts w:ascii="Times New Roman" w:hAnsi="Times New Roman"/>
          <w:color w:val="000000"/>
          <w:sz w:val="28"/>
          <w:szCs w:val="28"/>
          <w:lang w:val="ro-RO"/>
        </w:rPr>
        <w:t>upravegherea</w:t>
      </w:r>
      <w:r w:rsidRPr="007F4753">
        <w:rPr>
          <w:rFonts w:ascii="Times New Roman" w:hAnsi="Times New Roman"/>
          <w:color w:val="000000"/>
          <w:sz w:val="28"/>
          <w:szCs w:val="28"/>
          <w:lang w:val="ro-RO"/>
        </w:rPr>
        <w:t xml:space="preserve"> de stat în sănătate, promovarea și protecția sănătății publice, </w:t>
      </w:r>
      <w:r w:rsidR="006A65B9" w:rsidRPr="007F4753">
        <w:rPr>
          <w:rFonts w:ascii="Times New Roman" w:hAnsi="Times New Roman"/>
          <w:color w:val="000000"/>
          <w:sz w:val="28"/>
          <w:szCs w:val="28"/>
          <w:lang w:val="ro-RO"/>
        </w:rPr>
        <w:t xml:space="preserve">evaluarea </w:t>
      </w:r>
      <w:r w:rsidRPr="007F4753">
        <w:rPr>
          <w:rFonts w:ascii="Times New Roman" w:hAnsi="Times New Roman"/>
          <w:color w:val="000000"/>
          <w:sz w:val="28"/>
          <w:szCs w:val="28"/>
          <w:lang w:val="ro-RO"/>
        </w:rPr>
        <w:t xml:space="preserve">stării </w:t>
      </w:r>
      <w:r w:rsidR="006A65B9" w:rsidRPr="007F4753">
        <w:rPr>
          <w:rFonts w:ascii="Times New Roman" w:hAnsi="Times New Roman"/>
          <w:color w:val="000000"/>
          <w:sz w:val="28"/>
          <w:szCs w:val="28"/>
          <w:lang w:val="ro-RO"/>
        </w:rPr>
        <w:t>sănătăţii populaţiei, cu</w:t>
      </w:r>
      <w:r w:rsidRPr="007F4753">
        <w:rPr>
          <w:rFonts w:ascii="Times New Roman" w:hAnsi="Times New Roman"/>
          <w:color w:val="000000"/>
          <w:sz w:val="28"/>
          <w:szCs w:val="28"/>
          <w:lang w:val="ro-RO"/>
        </w:rPr>
        <w:t xml:space="preserve"> analiză și</w:t>
      </w:r>
      <w:r w:rsidR="006A65B9" w:rsidRPr="007F4753">
        <w:rPr>
          <w:rFonts w:ascii="Times New Roman" w:hAnsi="Times New Roman"/>
          <w:color w:val="000000"/>
          <w:sz w:val="28"/>
          <w:szCs w:val="28"/>
          <w:lang w:val="ro-RO"/>
        </w:rPr>
        <w:t xml:space="preserve"> stabilirea priorităţilor de sănătate publică.</w:t>
      </w:r>
    </w:p>
    <w:p w:rsidR="00D70E4E" w:rsidRPr="007F4753" w:rsidRDefault="00D70E4E" w:rsidP="0093101F">
      <w:pPr>
        <w:spacing w:before="100" w:beforeAutospacing="1" w:after="100" w:afterAutospacing="1"/>
        <w:jc w:val="both"/>
        <w:rPr>
          <w:b/>
          <w:i/>
          <w:lang w:val="ro-RO"/>
        </w:rPr>
      </w:pPr>
      <w:r w:rsidRPr="007F4753">
        <w:rPr>
          <w:b/>
          <w:i/>
          <w:lang w:val="ro-RO"/>
        </w:rPr>
        <w:t>Sarcinile de bază:</w:t>
      </w:r>
    </w:p>
    <w:p w:rsidR="006A65B9" w:rsidRPr="007F4753" w:rsidRDefault="006A65B9" w:rsidP="0093101F">
      <w:pPr>
        <w:pStyle w:val="a3"/>
        <w:numPr>
          <w:ilvl w:val="0"/>
          <w:numId w:val="14"/>
        </w:numPr>
        <w:spacing w:line="240" w:lineRule="auto"/>
        <w:jc w:val="both"/>
        <w:rPr>
          <w:rFonts w:ascii="Times New Roman" w:hAnsi="Times New Roman"/>
          <w:color w:val="000000"/>
          <w:sz w:val="28"/>
          <w:szCs w:val="28"/>
          <w:lang w:val="ro-RO"/>
        </w:rPr>
      </w:pPr>
      <w:r w:rsidRPr="007F4753">
        <w:rPr>
          <w:color w:val="000000"/>
          <w:lang w:val="ro-RO"/>
        </w:rPr>
        <w:t xml:space="preserve"> </w:t>
      </w:r>
      <w:r w:rsidR="003F0B61" w:rsidRPr="007F4753">
        <w:rPr>
          <w:rFonts w:ascii="Times New Roman" w:hAnsi="Times New Roman"/>
          <w:color w:val="000000"/>
          <w:sz w:val="28"/>
          <w:szCs w:val="28"/>
          <w:lang w:val="ro-RO"/>
        </w:rPr>
        <w:t>I</w:t>
      </w:r>
      <w:r w:rsidRPr="007F4753">
        <w:rPr>
          <w:rFonts w:ascii="Times New Roman" w:hAnsi="Times New Roman"/>
          <w:color w:val="000000"/>
          <w:sz w:val="28"/>
          <w:szCs w:val="28"/>
          <w:lang w:val="ro-RO"/>
        </w:rPr>
        <w:t>dentificarea, evaluarea, managementul şi comunicarea riscurilor pentru sănătatea publică, prognozarea şi diminuarea impactului negativ al acestora asupra sănătăţii; </w:t>
      </w:r>
    </w:p>
    <w:p w:rsidR="006A65B9" w:rsidRPr="007F4753" w:rsidRDefault="006A65B9"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 xml:space="preserve"> </w:t>
      </w:r>
      <w:r w:rsidR="003F0B61" w:rsidRPr="007F4753">
        <w:rPr>
          <w:rFonts w:ascii="Times New Roman" w:hAnsi="Times New Roman"/>
          <w:color w:val="000000"/>
          <w:sz w:val="28"/>
          <w:szCs w:val="28"/>
          <w:lang w:val="ro-RO"/>
        </w:rPr>
        <w:t>P</w:t>
      </w:r>
      <w:r w:rsidRPr="007F4753">
        <w:rPr>
          <w:rFonts w:ascii="Times New Roman" w:hAnsi="Times New Roman"/>
          <w:color w:val="000000"/>
          <w:sz w:val="28"/>
          <w:szCs w:val="28"/>
          <w:lang w:val="ro-RO"/>
        </w:rPr>
        <w:t>rotecţia sănătăţii</w:t>
      </w:r>
      <w:r w:rsidR="003F0B61" w:rsidRPr="007F4753">
        <w:rPr>
          <w:rFonts w:ascii="Times New Roman" w:hAnsi="Times New Roman"/>
          <w:color w:val="000000"/>
          <w:sz w:val="28"/>
          <w:szCs w:val="28"/>
          <w:lang w:val="ro-RO"/>
        </w:rPr>
        <w:t>,</w:t>
      </w:r>
      <w:r w:rsidRPr="007F4753">
        <w:rPr>
          <w:rFonts w:ascii="Times New Roman" w:hAnsi="Times New Roman"/>
          <w:color w:val="000000"/>
          <w:sz w:val="28"/>
          <w:szCs w:val="28"/>
          <w:lang w:val="ro-RO"/>
        </w:rPr>
        <w:t xml:space="preserve"> prin elaborarea, coordonarea, supravegherea şi aplic</w:t>
      </w:r>
      <w:r w:rsidR="003F0B61" w:rsidRPr="007F4753">
        <w:rPr>
          <w:rFonts w:ascii="Times New Roman" w:hAnsi="Times New Roman"/>
          <w:color w:val="000000"/>
          <w:sz w:val="28"/>
          <w:szCs w:val="28"/>
          <w:lang w:val="ro-RO"/>
        </w:rPr>
        <w:t>area</w:t>
      </w:r>
      <w:r w:rsidRPr="007F4753">
        <w:rPr>
          <w:rFonts w:ascii="Times New Roman" w:hAnsi="Times New Roman"/>
          <w:color w:val="000000"/>
          <w:sz w:val="28"/>
          <w:szCs w:val="28"/>
          <w:lang w:val="ro-RO"/>
        </w:rPr>
        <w:t xml:space="preserve"> actelor legislative şi normative, a ghidurilor de bune practici şi proceduri</w:t>
      </w:r>
      <w:r w:rsidR="003F0B61" w:rsidRPr="007F4753">
        <w:rPr>
          <w:rFonts w:ascii="Times New Roman" w:hAnsi="Times New Roman"/>
          <w:color w:val="000000"/>
          <w:sz w:val="28"/>
          <w:szCs w:val="28"/>
          <w:lang w:val="ro-RO"/>
        </w:rPr>
        <w:t>lor</w:t>
      </w:r>
      <w:r w:rsidRPr="007F4753">
        <w:rPr>
          <w:rFonts w:ascii="Times New Roman" w:hAnsi="Times New Roman"/>
          <w:color w:val="000000"/>
          <w:sz w:val="28"/>
          <w:szCs w:val="28"/>
          <w:lang w:val="ro-RO"/>
        </w:rPr>
        <w:t xml:space="preserve"> standard de operare</w:t>
      </w:r>
      <w:r w:rsidR="003F0B61" w:rsidRPr="007F4753">
        <w:rPr>
          <w:rFonts w:ascii="Times New Roman" w:hAnsi="Times New Roman"/>
          <w:color w:val="000000"/>
          <w:sz w:val="28"/>
          <w:szCs w:val="28"/>
          <w:lang w:val="ro-RO"/>
        </w:rPr>
        <w:t>,</w:t>
      </w:r>
      <w:r w:rsidRPr="007F4753">
        <w:rPr>
          <w:rFonts w:ascii="Times New Roman" w:hAnsi="Times New Roman"/>
          <w:color w:val="000000"/>
          <w:sz w:val="28"/>
          <w:szCs w:val="28"/>
          <w:lang w:val="ro-RO"/>
        </w:rPr>
        <w:t xml:space="preserve"> care reglementează determinanţii stării de sănătate; </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I</w:t>
      </w:r>
      <w:r w:rsidR="006A65B9" w:rsidRPr="007F4753">
        <w:rPr>
          <w:rFonts w:ascii="Times New Roman" w:hAnsi="Times New Roman"/>
          <w:color w:val="000000"/>
          <w:sz w:val="28"/>
          <w:szCs w:val="28"/>
          <w:lang w:val="ro-RO"/>
        </w:rPr>
        <w:t>niţierea, participarea la elaborarea, monitorizarea şi realizarea politicilor şi programelor de sănătate publică;</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P</w:t>
      </w:r>
      <w:r w:rsidR="006A65B9" w:rsidRPr="007F4753">
        <w:rPr>
          <w:rFonts w:ascii="Times New Roman" w:hAnsi="Times New Roman"/>
          <w:color w:val="000000"/>
          <w:sz w:val="28"/>
          <w:szCs w:val="28"/>
          <w:lang w:val="ro-RO"/>
        </w:rPr>
        <w:t>revenirea maladiilor</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prin realizarea intervenţiilor de prevenţie primară şi secundară;</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P</w:t>
      </w:r>
      <w:r w:rsidR="006A65B9" w:rsidRPr="007F4753">
        <w:rPr>
          <w:rFonts w:ascii="Times New Roman" w:hAnsi="Times New Roman"/>
          <w:color w:val="000000"/>
          <w:sz w:val="28"/>
          <w:szCs w:val="28"/>
          <w:lang w:val="ro-RO"/>
        </w:rPr>
        <w:t>romovarea sănătăţii</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prin informare, educare şi comunicare; </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E</w:t>
      </w:r>
      <w:r w:rsidR="006A65B9" w:rsidRPr="007F4753">
        <w:rPr>
          <w:rFonts w:ascii="Times New Roman" w:hAnsi="Times New Roman"/>
          <w:color w:val="000000"/>
          <w:sz w:val="28"/>
          <w:szCs w:val="28"/>
          <w:lang w:val="ro-RO"/>
        </w:rPr>
        <w:t>valuarea calităţii şi eficienţei personalului şi a serviciilor de sănătate publică</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acordate comunităţilor;</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I</w:t>
      </w:r>
      <w:r w:rsidR="006A65B9" w:rsidRPr="007F4753">
        <w:rPr>
          <w:rFonts w:ascii="Times New Roman" w:hAnsi="Times New Roman"/>
          <w:color w:val="000000"/>
          <w:sz w:val="28"/>
          <w:szCs w:val="28"/>
          <w:lang w:val="ro-RO"/>
        </w:rPr>
        <w:t>niţierea, susţinerea şi efectuarea cercetărilor ştiinţifico-practice în domeniul sănătăţii publice;</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A</w:t>
      </w:r>
      <w:r w:rsidR="006A65B9" w:rsidRPr="007F4753">
        <w:rPr>
          <w:rFonts w:ascii="Times New Roman" w:hAnsi="Times New Roman"/>
          <w:color w:val="000000"/>
          <w:sz w:val="28"/>
          <w:szCs w:val="28"/>
          <w:lang w:val="ro-RO"/>
        </w:rPr>
        <w:t>sigurarea gradului adecvat de pregătire pentru urgenţe</w:t>
      </w:r>
      <w:r w:rsidRPr="007F4753">
        <w:rPr>
          <w:rFonts w:ascii="Times New Roman" w:hAnsi="Times New Roman"/>
          <w:color w:val="000000"/>
          <w:sz w:val="28"/>
          <w:szCs w:val="28"/>
          <w:lang w:val="ro-RO"/>
        </w:rPr>
        <w:t>le</w:t>
      </w:r>
      <w:r w:rsidR="006A65B9" w:rsidRPr="007F4753">
        <w:rPr>
          <w:rFonts w:ascii="Times New Roman" w:hAnsi="Times New Roman"/>
          <w:color w:val="000000"/>
          <w:sz w:val="28"/>
          <w:szCs w:val="28"/>
          <w:lang w:val="ro-RO"/>
        </w:rPr>
        <w:t xml:space="preserve"> de sănătate publică şi managementul urgenţelor de sănătate publică, inclusiv</w:t>
      </w:r>
      <w:r w:rsidRPr="007F4753">
        <w:rPr>
          <w:rFonts w:ascii="Times New Roman" w:hAnsi="Times New Roman"/>
          <w:color w:val="000000"/>
          <w:sz w:val="28"/>
          <w:szCs w:val="28"/>
          <w:lang w:val="ro-RO"/>
        </w:rPr>
        <w:t>,</w:t>
      </w:r>
      <w:r w:rsidR="006A65B9" w:rsidRPr="007F4753">
        <w:rPr>
          <w:rFonts w:ascii="Times New Roman" w:hAnsi="Times New Roman"/>
          <w:color w:val="000000"/>
          <w:sz w:val="28"/>
          <w:szCs w:val="28"/>
          <w:lang w:val="ro-RO"/>
        </w:rPr>
        <w:t xml:space="preserve"> prin introducerea restricţiilor de circulaţie a persoanelor şi bunurilor; </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t>D</w:t>
      </w:r>
      <w:r w:rsidR="006A65B9" w:rsidRPr="007F4753">
        <w:rPr>
          <w:rFonts w:ascii="Times New Roman" w:hAnsi="Times New Roman"/>
          <w:color w:val="000000"/>
          <w:sz w:val="28"/>
          <w:szCs w:val="28"/>
          <w:lang w:val="ro-RO"/>
        </w:rPr>
        <w:t>ezvoltarea şi planificarea resurselor umane şi dezvoltarea instituţională în domeniul serviciilor de sănătate publică;</w:t>
      </w:r>
    </w:p>
    <w:p w:rsidR="006A65B9" w:rsidRPr="007F4753" w:rsidRDefault="006A65B9"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color w:val="000000"/>
          <w:sz w:val="28"/>
          <w:szCs w:val="28"/>
          <w:lang w:val="ro-RO"/>
        </w:rPr>
        <w:lastRenderedPageBreak/>
        <w:t xml:space="preserve"> </w:t>
      </w:r>
      <w:r w:rsidR="003F0B61" w:rsidRPr="007F4753">
        <w:rPr>
          <w:rFonts w:ascii="Times New Roman" w:hAnsi="Times New Roman"/>
          <w:color w:val="000000"/>
          <w:sz w:val="28"/>
          <w:szCs w:val="28"/>
          <w:lang w:val="ro-RO"/>
        </w:rPr>
        <w:t>A</w:t>
      </w:r>
      <w:r w:rsidRPr="007F4753">
        <w:rPr>
          <w:rFonts w:ascii="Times New Roman" w:hAnsi="Times New Roman"/>
          <w:color w:val="000000"/>
          <w:sz w:val="28"/>
          <w:szCs w:val="28"/>
          <w:lang w:val="ro-RO"/>
        </w:rPr>
        <w:t>sigurarea suportului de laborator</w:t>
      </w:r>
      <w:r w:rsidR="003F0B61" w:rsidRPr="007F4753">
        <w:rPr>
          <w:rFonts w:ascii="Times New Roman" w:hAnsi="Times New Roman"/>
          <w:color w:val="000000"/>
          <w:sz w:val="28"/>
          <w:szCs w:val="28"/>
          <w:lang w:val="ro-RO"/>
        </w:rPr>
        <w:t>,</w:t>
      </w:r>
      <w:r w:rsidRPr="007F4753">
        <w:rPr>
          <w:rFonts w:ascii="Times New Roman" w:hAnsi="Times New Roman"/>
          <w:color w:val="000000"/>
          <w:sz w:val="28"/>
          <w:szCs w:val="28"/>
          <w:lang w:val="ro-RO"/>
        </w:rPr>
        <w:t xml:space="preserve"> în investigarea factorilor biologici, chimici, fizici şi radiologici</w:t>
      </w:r>
      <w:r w:rsidR="003F0B61" w:rsidRPr="007F4753">
        <w:rPr>
          <w:rFonts w:ascii="Times New Roman" w:hAnsi="Times New Roman"/>
          <w:color w:val="000000"/>
          <w:sz w:val="28"/>
          <w:szCs w:val="28"/>
          <w:lang w:val="ro-RO"/>
        </w:rPr>
        <w:t>,</w:t>
      </w:r>
      <w:r w:rsidRPr="007F4753">
        <w:rPr>
          <w:rFonts w:ascii="Times New Roman" w:hAnsi="Times New Roman"/>
          <w:color w:val="000000"/>
          <w:sz w:val="28"/>
          <w:szCs w:val="28"/>
          <w:lang w:val="ro-RO"/>
        </w:rPr>
        <w:t xml:space="preserve"> cu impact asupra sănătăţii publice;</w:t>
      </w:r>
    </w:p>
    <w:p w:rsidR="006A65B9" w:rsidRPr="007F4753" w:rsidRDefault="003F0B61" w:rsidP="0093101F">
      <w:pPr>
        <w:pStyle w:val="a3"/>
        <w:numPr>
          <w:ilvl w:val="0"/>
          <w:numId w:val="14"/>
        </w:numPr>
        <w:spacing w:line="240" w:lineRule="auto"/>
        <w:jc w:val="both"/>
        <w:rPr>
          <w:rFonts w:ascii="Times New Roman" w:hAnsi="Times New Roman"/>
          <w:color w:val="000000"/>
          <w:sz w:val="28"/>
          <w:szCs w:val="28"/>
          <w:lang w:val="ro-RO"/>
        </w:rPr>
      </w:pPr>
      <w:r w:rsidRPr="007F4753">
        <w:rPr>
          <w:rFonts w:ascii="Times New Roman" w:hAnsi="Times New Roman"/>
          <w:sz w:val="28"/>
          <w:szCs w:val="28"/>
          <w:lang w:val="ro-RO" w:eastAsia="ru-RU"/>
        </w:rPr>
        <w:t xml:space="preserve">Asigurare procesului de evaluare și </w:t>
      </w:r>
      <w:r w:rsidR="006A65B9" w:rsidRPr="007F4753">
        <w:rPr>
          <w:rFonts w:ascii="Times New Roman" w:hAnsi="Times New Roman"/>
          <w:sz w:val="28"/>
          <w:szCs w:val="28"/>
          <w:lang w:val="ro-RO" w:eastAsia="ru-RU"/>
        </w:rPr>
        <w:t>acreditare</w:t>
      </w:r>
      <w:r w:rsidRPr="007F4753">
        <w:rPr>
          <w:rFonts w:ascii="Times New Roman" w:hAnsi="Times New Roman"/>
          <w:sz w:val="28"/>
          <w:szCs w:val="28"/>
          <w:lang w:val="ro-RO" w:eastAsia="ru-RU"/>
        </w:rPr>
        <w:t xml:space="preserve"> </w:t>
      </w:r>
      <w:r w:rsidR="006A65B9" w:rsidRPr="007F4753">
        <w:rPr>
          <w:rFonts w:ascii="Times New Roman" w:hAnsi="Times New Roman"/>
          <w:sz w:val="28"/>
          <w:szCs w:val="28"/>
          <w:lang w:val="ro-RO" w:eastAsia="ru-RU"/>
        </w:rPr>
        <w:t>a activității instituțiilor medico-sanitare și farmaceutice.</w:t>
      </w:r>
    </w:p>
    <w:p w:rsidR="006A65B9" w:rsidRPr="007F4753" w:rsidRDefault="00D70E4E" w:rsidP="0093101F">
      <w:pPr>
        <w:jc w:val="both"/>
        <w:rPr>
          <w:b/>
          <w:sz w:val="27"/>
          <w:szCs w:val="27"/>
          <w:lang w:val="ro-RO"/>
        </w:rPr>
      </w:pPr>
      <w:r w:rsidRPr="007F4753">
        <w:rPr>
          <w:b/>
          <w:i/>
          <w:lang w:val="ro-RO"/>
        </w:rPr>
        <w:t>Cerințe speciale:</w:t>
      </w:r>
      <w:r w:rsidRPr="007F4753">
        <w:rPr>
          <w:b/>
          <w:sz w:val="27"/>
          <w:szCs w:val="27"/>
          <w:lang w:val="ro-RO"/>
        </w:rPr>
        <w:t xml:space="preserve"> </w:t>
      </w:r>
    </w:p>
    <w:p w:rsidR="003F0B61" w:rsidRPr="007F4753" w:rsidRDefault="003F0B61" w:rsidP="0093101F">
      <w:pPr>
        <w:jc w:val="both"/>
        <w:rPr>
          <w:b/>
          <w:sz w:val="27"/>
          <w:szCs w:val="27"/>
          <w:lang w:val="ro-RO"/>
        </w:rPr>
      </w:pPr>
    </w:p>
    <w:p w:rsidR="00D70E4E" w:rsidRPr="007F4753" w:rsidRDefault="00D70E4E" w:rsidP="0093101F">
      <w:pPr>
        <w:jc w:val="both"/>
        <w:rPr>
          <w:b/>
          <w:sz w:val="27"/>
          <w:szCs w:val="27"/>
          <w:lang w:val="ro-RO"/>
        </w:rPr>
      </w:pPr>
      <w:r w:rsidRPr="007F4753">
        <w:rPr>
          <w:b/>
          <w:sz w:val="27"/>
          <w:szCs w:val="27"/>
          <w:lang w:val="ro-RO"/>
        </w:rPr>
        <w:t xml:space="preserve">Studii: </w:t>
      </w:r>
    </w:p>
    <w:p w:rsidR="00C0570E" w:rsidRPr="007F4753" w:rsidRDefault="00C0570E" w:rsidP="0093101F">
      <w:pPr>
        <w:pStyle w:val="a3"/>
        <w:numPr>
          <w:ilvl w:val="0"/>
          <w:numId w:val="16"/>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Superioare în medicină;</w:t>
      </w:r>
    </w:p>
    <w:p w:rsidR="00C0570E" w:rsidRPr="007F4753" w:rsidRDefault="00C0570E" w:rsidP="0093101F">
      <w:pPr>
        <w:pStyle w:val="a3"/>
        <w:numPr>
          <w:ilvl w:val="0"/>
          <w:numId w:val="16"/>
        </w:numPr>
        <w:spacing w:line="240" w:lineRule="auto"/>
        <w:jc w:val="both"/>
        <w:rPr>
          <w:rFonts w:ascii="Times New Roman" w:hAnsi="Times New Roman"/>
          <w:sz w:val="28"/>
          <w:szCs w:val="28"/>
          <w:lang w:val="ro-RO"/>
        </w:rPr>
      </w:pPr>
      <w:r w:rsidRPr="007F4753">
        <w:rPr>
          <w:rFonts w:ascii="Times New Roman" w:hAnsi="Times New Roman"/>
          <w:sz w:val="28"/>
          <w:szCs w:val="28"/>
          <w:lang w:val="ro-RO"/>
        </w:rPr>
        <w:t>Studii</w:t>
      </w:r>
      <w:r w:rsidR="00502FF7" w:rsidRPr="007F4753">
        <w:rPr>
          <w:rFonts w:ascii="Times New Roman" w:hAnsi="Times New Roman"/>
          <w:sz w:val="28"/>
          <w:szCs w:val="28"/>
          <w:lang w:val="ro-RO"/>
        </w:rPr>
        <w:t>le</w:t>
      </w:r>
      <w:r w:rsidRPr="007F4753">
        <w:rPr>
          <w:rFonts w:ascii="Times New Roman" w:hAnsi="Times New Roman"/>
          <w:sz w:val="28"/>
          <w:szCs w:val="28"/>
          <w:lang w:val="ro-RO"/>
        </w:rPr>
        <w:t xml:space="preserve"> de masterat</w:t>
      </w:r>
      <w:r w:rsidR="00502FF7" w:rsidRPr="007F4753">
        <w:rPr>
          <w:rFonts w:ascii="Times New Roman" w:hAnsi="Times New Roman"/>
          <w:sz w:val="28"/>
          <w:szCs w:val="28"/>
          <w:lang w:val="ro-RO"/>
        </w:rPr>
        <w:t xml:space="preserve"> </w:t>
      </w:r>
      <w:r w:rsidRPr="007F4753">
        <w:rPr>
          <w:rFonts w:ascii="Times New Roman" w:hAnsi="Times New Roman"/>
          <w:sz w:val="28"/>
          <w:szCs w:val="28"/>
          <w:lang w:val="ro-RO"/>
        </w:rPr>
        <w:t>/</w:t>
      </w:r>
      <w:r w:rsidR="00502FF7" w:rsidRPr="007F4753">
        <w:rPr>
          <w:rFonts w:ascii="Times New Roman" w:hAnsi="Times New Roman"/>
          <w:sz w:val="28"/>
          <w:szCs w:val="28"/>
          <w:lang w:val="ro-RO"/>
        </w:rPr>
        <w:t xml:space="preserve"> de </w:t>
      </w:r>
      <w:r w:rsidRPr="007F4753">
        <w:rPr>
          <w:rFonts w:ascii="Times New Roman" w:hAnsi="Times New Roman"/>
          <w:sz w:val="28"/>
          <w:szCs w:val="28"/>
          <w:lang w:val="ro-RO"/>
        </w:rPr>
        <w:t>doctorat vor constitui un avantaj.</w:t>
      </w:r>
    </w:p>
    <w:p w:rsidR="00D70E4E" w:rsidRPr="007F4753" w:rsidRDefault="00D70E4E" w:rsidP="0093101F">
      <w:pPr>
        <w:jc w:val="both"/>
        <w:rPr>
          <w:sz w:val="27"/>
          <w:szCs w:val="27"/>
          <w:lang w:val="ro-RO"/>
        </w:rPr>
      </w:pPr>
      <w:r w:rsidRPr="007F4753">
        <w:rPr>
          <w:b/>
          <w:sz w:val="27"/>
          <w:szCs w:val="27"/>
          <w:lang w:val="ro-RO"/>
        </w:rPr>
        <w:t>Experienţă profesională:</w:t>
      </w:r>
      <w:r w:rsidR="00AE3F02" w:rsidRPr="007F4753">
        <w:rPr>
          <w:b/>
          <w:sz w:val="27"/>
          <w:szCs w:val="27"/>
          <w:lang w:val="ro-RO"/>
        </w:rPr>
        <w:t xml:space="preserve"> </w:t>
      </w:r>
      <w:r w:rsidR="00AE3F02" w:rsidRPr="007F4753">
        <w:rPr>
          <w:sz w:val="27"/>
          <w:szCs w:val="27"/>
          <w:lang w:val="ro-RO"/>
        </w:rPr>
        <w:t>nu mai puțin de</w:t>
      </w:r>
      <w:r w:rsidRPr="007F4753">
        <w:rPr>
          <w:b/>
          <w:sz w:val="27"/>
          <w:szCs w:val="27"/>
          <w:lang w:val="ro-RO"/>
        </w:rPr>
        <w:t xml:space="preserve"> </w:t>
      </w:r>
      <w:r w:rsidR="00502FF7" w:rsidRPr="007F4753">
        <w:rPr>
          <w:sz w:val="27"/>
          <w:szCs w:val="27"/>
          <w:lang w:val="ro-RO"/>
        </w:rPr>
        <w:t>5</w:t>
      </w:r>
      <w:r w:rsidRPr="007F4753">
        <w:rPr>
          <w:sz w:val="27"/>
          <w:szCs w:val="27"/>
          <w:lang w:val="ro-RO"/>
        </w:rPr>
        <w:t xml:space="preserve"> ani de</w:t>
      </w:r>
      <w:r w:rsidRPr="007F4753">
        <w:rPr>
          <w:b/>
          <w:sz w:val="27"/>
          <w:szCs w:val="27"/>
          <w:lang w:val="ro-RO"/>
        </w:rPr>
        <w:t xml:space="preserve"> </w:t>
      </w:r>
      <w:r w:rsidRPr="007F4753">
        <w:rPr>
          <w:sz w:val="27"/>
          <w:szCs w:val="27"/>
          <w:lang w:val="ro-RO"/>
        </w:rPr>
        <w:t>ex</w:t>
      </w:r>
      <w:r w:rsidR="002D1702" w:rsidRPr="007F4753">
        <w:rPr>
          <w:sz w:val="27"/>
          <w:szCs w:val="27"/>
          <w:lang w:val="ro-RO"/>
        </w:rPr>
        <w:t>perienţă profesională în domeniile de competență ale Agenției; cel puțin 2 ani de experiență m</w:t>
      </w:r>
      <w:r w:rsidRPr="007F4753">
        <w:rPr>
          <w:sz w:val="27"/>
          <w:szCs w:val="27"/>
          <w:lang w:val="ro-RO"/>
        </w:rPr>
        <w:t>a</w:t>
      </w:r>
      <w:r w:rsidR="002D1702" w:rsidRPr="007F4753">
        <w:rPr>
          <w:sz w:val="27"/>
          <w:szCs w:val="27"/>
          <w:lang w:val="ro-RO"/>
        </w:rPr>
        <w:t>na</w:t>
      </w:r>
      <w:r w:rsidRPr="007F4753">
        <w:rPr>
          <w:sz w:val="27"/>
          <w:szCs w:val="27"/>
          <w:lang w:val="ro-RO"/>
        </w:rPr>
        <w:t>ge</w:t>
      </w:r>
      <w:r w:rsidR="002D1702" w:rsidRPr="007F4753">
        <w:rPr>
          <w:sz w:val="27"/>
          <w:szCs w:val="27"/>
          <w:lang w:val="ro-RO"/>
        </w:rPr>
        <w:t xml:space="preserve">rială </w:t>
      </w:r>
      <w:r w:rsidR="00502FF7" w:rsidRPr="007F4753">
        <w:rPr>
          <w:sz w:val="27"/>
          <w:szCs w:val="27"/>
          <w:lang w:val="ro-RO"/>
        </w:rPr>
        <w:t xml:space="preserve">în </w:t>
      </w:r>
      <w:r w:rsidRPr="007F4753">
        <w:rPr>
          <w:sz w:val="27"/>
          <w:szCs w:val="27"/>
          <w:lang w:val="ro-RO"/>
        </w:rPr>
        <w:t>sănăt</w:t>
      </w:r>
      <w:r w:rsidR="00502FF7" w:rsidRPr="007F4753">
        <w:rPr>
          <w:sz w:val="27"/>
          <w:szCs w:val="27"/>
          <w:lang w:val="ro-RO"/>
        </w:rPr>
        <w:t>ate</w:t>
      </w:r>
      <w:r w:rsidR="00AE3F02" w:rsidRPr="007F4753">
        <w:rPr>
          <w:sz w:val="27"/>
          <w:szCs w:val="27"/>
          <w:lang w:val="ro-RO"/>
        </w:rPr>
        <w:t>.</w:t>
      </w:r>
    </w:p>
    <w:p w:rsidR="00EB0480" w:rsidRPr="007F4753" w:rsidRDefault="00EB0480" w:rsidP="00E42645">
      <w:pPr>
        <w:pStyle w:val="a3"/>
        <w:jc w:val="both"/>
        <w:rPr>
          <w:rFonts w:ascii="Times New Roman" w:hAnsi="Times New Roman"/>
          <w:b/>
          <w:sz w:val="28"/>
          <w:szCs w:val="28"/>
          <w:lang w:val="ro-RO"/>
        </w:rPr>
      </w:pPr>
    </w:p>
    <w:p w:rsidR="00EB0480" w:rsidRPr="0093101F" w:rsidRDefault="00EB0480" w:rsidP="00E42645">
      <w:pPr>
        <w:pStyle w:val="a3"/>
        <w:jc w:val="both"/>
        <w:rPr>
          <w:rFonts w:ascii="Times New Roman" w:hAnsi="Times New Roman"/>
          <w:b/>
          <w:i/>
          <w:sz w:val="20"/>
          <w:szCs w:val="20"/>
          <w:lang w:val="ro-RO"/>
        </w:rPr>
      </w:pPr>
      <w:r w:rsidRPr="0093101F">
        <w:rPr>
          <w:rFonts w:ascii="Times New Roman" w:hAnsi="Times New Roman"/>
          <w:b/>
          <w:i/>
          <w:sz w:val="20"/>
          <w:szCs w:val="20"/>
          <w:lang w:val="ro-RO"/>
        </w:rPr>
        <w:t>Bibliografia:</w:t>
      </w:r>
    </w:p>
    <w:p w:rsidR="00EB0480" w:rsidRPr="0093101F" w:rsidRDefault="00EB0480" w:rsidP="0014501F">
      <w:pPr>
        <w:pStyle w:val="a5"/>
        <w:numPr>
          <w:ilvl w:val="0"/>
          <w:numId w:val="17"/>
        </w:numPr>
        <w:spacing w:before="0" w:beforeAutospacing="0" w:after="0" w:afterAutospacing="0"/>
        <w:ind w:left="0" w:hanging="426"/>
        <w:jc w:val="both"/>
        <w:rPr>
          <w:sz w:val="20"/>
          <w:szCs w:val="20"/>
        </w:rPr>
      </w:pPr>
      <w:r w:rsidRPr="0093101F">
        <w:rPr>
          <w:sz w:val="20"/>
          <w:szCs w:val="20"/>
        </w:rPr>
        <w:t xml:space="preserve">Legea cu privire la funcția publică și statutul funcționarului public nr. 158-XVI din 04.07.2008; </w:t>
      </w:r>
    </w:p>
    <w:p w:rsidR="00EB0480" w:rsidRPr="0093101F" w:rsidRDefault="00EB0480" w:rsidP="0014501F">
      <w:pPr>
        <w:pStyle w:val="a5"/>
        <w:numPr>
          <w:ilvl w:val="0"/>
          <w:numId w:val="17"/>
        </w:numPr>
        <w:spacing w:before="0" w:beforeAutospacing="0" w:after="0" w:afterAutospacing="0"/>
        <w:ind w:left="0" w:hanging="426"/>
        <w:jc w:val="both"/>
        <w:rPr>
          <w:sz w:val="20"/>
          <w:szCs w:val="20"/>
        </w:rPr>
      </w:pPr>
      <w:r w:rsidRPr="0093101F">
        <w:rPr>
          <w:sz w:val="20"/>
          <w:szCs w:val="20"/>
        </w:rPr>
        <w:t>Legea privind Codul de conduită a funcționarului public nr. 25-XVI din 22.02.2008;</w:t>
      </w:r>
    </w:p>
    <w:p w:rsidR="00EB0480" w:rsidRPr="0093101F" w:rsidRDefault="00EB0480" w:rsidP="0014501F">
      <w:pPr>
        <w:pStyle w:val="a5"/>
        <w:numPr>
          <w:ilvl w:val="0"/>
          <w:numId w:val="17"/>
        </w:numPr>
        <w:spacing w:before="0" w:beforeAutospacing="0" w:after="0" w:afterAutospacing="0"/>
        <w:ind w:left="0" w:hanging="426"/>
        <w:jc w:val="both"/>
        <w:rPr>
          <w:sz w:val="20"/>
          <w:szCs w:val="20"/>
        </w:rPr>
      </w:pPr>
      <w:r w:rsidRPr="0093101F">
        <w:rPr>
          <w:sz w:val="20"/>
          <w:szCs w:val="20"/>
        </w:rPr>
        <w:t xml:space="preserve">Legea </w:t>
      </w:r>
      <w:hyperlink r:id="rId9" w:tgtFrame="_blank" w:history="1">
        <w:r w:rsidRPr="0093101F">
          <w:rPr>
            <w:rStyle w:val="a4"/>
            <w:color w:val="auto"/>
            <w:sz w:val="20"/>
            <w:szCs w:val="20"/>
            <w:u w:val="none"/>
          </w:rPr>
          <w:t>privind declararea averii și a intereselor pers</w:t>
        </w:r>
        <w:r w:rsidR="006A65B9" w:rsidRPr="0093101F">
          <w:rPr>
            <w:rStyle w:val="a4"/>
            <w:color w:val="auto"/>
            <w:sz w:val="20"/>
            <w:szCs w:val="20"/>
            <w:u w:val="none"/>
          </w:rPr>
          <w:t>onale nr.133 din  17 iunie 2016;</w:t>
        </w:r>
        <w:r w:rsidRPr="0093101F">
          <w:rPr>
            <w:rStyle w:val="a4"/>
            <w:color w:val="auto"/>
            <w:sz w:val="20"/>
            <w:szCs w:val="20"/>
            <w:u w:val="none"/>
          </w:rPr>
          <w:t> </w:t>
        </w:r>
      </w:hyperlink>
    </w:p>
    <w:p w:rsidR="006A65B9" w:rsidRPr="0093101F" w:rsidRDefault="00EB0480"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Legea nr. 780-XV din 27.12.2001 privind actele legislative</w:t>
      </w:r>
      <w:r w:rsidR="006A65B9" w:rsidRPr="0093101F">
        <w:rPr>
          <w:rFonts w:ascii="Times New Roman" w:hAnsi="Times New Roman"/>
          <w:sz w:val="20"/>
          <w:szCs w:val="20"/>
          <w:lang w:val="ro-RO"/>
        </w:rPr>
        <w:t> ;</w:t>
      </w:r>
    </w:p>
    <w:p w:rsidR="00EB0480" w:rsidRPr="0093101F" w:rsidRDefault="00EB0480" w:rsidP="0014501F">
      <w:pPr>
        <w:pStyle w:val="a5"/>
        <w:numPr>
          <w:ilvl w:val="0"/>
          <w:numId w:val="17"/>
        </w:numPr>
        <w:spacing w:before="0" w:beforeAutospacing="0" w:after="0" w:afterAutospacing="0"/>
        <w:ind w:left="0" w:hanging="426"/>
        <w:jc w:val="both"/>
        <w:rPr>
          <w:sz w:val="20"/>
          <w:szCs w:val="20"/>
        </w:rPr>
      </w:pPr>
      <w:r w:rsidRPr="0093101F">
        <w:rPr>
          <w:sz w:val="20"/>
          <w:szCs w:val="20"/>
        </w:rPr>
        <w:t>Legea ocrotirii sănătății nr. 411-din 28.03.1995</w:t>
      </w:r>
      <w:r w:rsidR="006A65B9" w:rsidRPr="0093101F">
        <w:rPr>
          <w:sz w:val="20"/>
          <w:szCs w:val="20"/>
        </w:rPr>
        <w:t>;</w:t>
      </w:r>
    </w:p>
    <w:p w:rsidR="006A65B9" w:rsidRPr="0093101F" w:rsidRDefault="006A65B9" w:rsidP="0014501F">
      <w:pPr>
        <w:pStyle w:val="a5"/>
        <w:numPr>
          <w:ilvl w:val="0"/>
          <w:numId w:val="17"/>
        </w:numPr>
        <w:shd w:val="clear" w:color="auto" w:fill="FFFFFF"/>
        <w:spacing w:before="0" w:beforeAutospacing="0" w:after="0" w:afterAutospacing="0"/>
        <w:ind w:left="0" w:hanging="426"/>
        <w:jc w:val="both"/>
        <w:rPr>
          <w:sz w:val="20"/>
          <w:szCs w:val="20"/>
        </w:rPr>
      </w:pPr>
      <w:r w:rsidRPr="0093101F">
        <w:rPr>
          <w:sz w:val="20"/>
          <w:szCs w:val="20"/>
        </w:rPr>
        <w:t>Legea nr. 10/2009 privind supravegherea de stat a sănătății publice;</w:t>
      </w:r>
    </w:p>
    <w:p w:rsidR="00582026" w:rsidRPr="0093101F" w:rsidRDefault="00582026" w:rsidP="0014501F">
      <w:pPr>
        <w:pStyle w:val="a5"/>
        <w:numPr>
          <w:ilvl w:val="0"/>
          <w:numId w:val="17"/>
        </w:numPr>
        <w:shd w:val="clear" w:color="auto" w:fill="FFFFFF"/>
        <w:spacing w:before="0" w:beforeAutospacing="0" w:after="0" w:afterAutospacing="0"/>
        <w:ind w:left="0" w:hanging="426"/>
        <w:jc w:val="both"/>
        <w:rPr>
          <w:sz w:val="20"/>
          <w:szCs w:val="20"/>
        </w:rPr>
      </w:pPr>
      <w:r w:rsidRPr="0093101F">
        <w:rPr>
          <w:sz w:val="20"/>
          <w:szCs w:val="20"/>
        </w:rPr>
        <w:t>Legea nr. 131/ 2012 privind controlul de stat asupra activității de întreprinzător;</w:t>
      </w:r>
    </w:p>
    <w:p w:rsidR="001F764C" w:rsidRPr="0093101F" w:rsidRDefault="001F764C" w:rsidP="0014501F">
      <w:pPr>
        <w:pStyle w:val="a5"/>
        <w:numPr>
          <w:ilvl w:val="0"/>
          <w:numId w:val="17"/>
        </w:numPr>
        <w:shd w:val="clear" w:color="auto" w:fill="FFFFFF"/>
        <w:spacing w:before="0" w:beforeAutospacing="0" w:after="0" w:afterAutospacing="0"/>
        <w:ind w:left="0" w:hanging="426"/>
        <w:jc w:val="both"/>
        <w:rPr>
          <w:sz w:val="20"/>
          <w:szCs w:val="20"/>
          <w:shd w:val="clear" w:color="auto" w:fill="FCFCFC"/>
        </w:rPr>
      </w:pPr>
      <w:r w:rsidRPr="00AE1478">
        <w:rPr>
          <w:rStyle w:val="a6"/>
          <w:b w:val="0"/>
          <w:color w:val="000000"/>
          <w:sz w:val="20"/>
          <w:szCs w:val="20"/>
        </w:rPr>
        <w:t xml:space="preserve">Legea </w:t>
      </w:r>
      <w:r w:rsidRPr="0093101F">
        <w:rPr>
          <w:color w:val="000000"/>
          <w:sz w:val="20"/>
          <w:szCs w:val="20"/>
        </w:rPr>
        <w:t>nr. 1456/1993  cu privirea la activitatea farmaceutică;</w:t>
      </w:r>
    </w:p>
    <w:p w:rsidR="006A65B9" w:rsidRPr="0093101F" w:rsidRDefault="00AE1478" w:rsidP="0014501F">
      <w:pPr>
        <w:pStyle w:val="a3"/>
        <w:numPr>
          <w:ilvl w:val="0"/>
          <w:numId w:val="17"/>
        </w:numPr>
        <w:ind w:left="0" w:hanging="426"/>
        <w:jc w:val="both"/>
        <w:rPr>
          <w:rStyle w:val="a4"/>
          <w:rFonts w:ascii="Times New Roman" w:hAnsi="Times New Roman"/>
          <w:color w:val="auto"/>
          <w:sz w:val="20"/>
          <w:szCs w:val="20"/>
          <w:u w:val="none"/>
          <w:shd w:val="clear" w:color="auto" w:fill="FCFCFC"/>
          <w:lang w:val="ro-RO"/>
        </w:rPr>
      </w:pPr>
      <w:hyperlink r:id="rId10" w:history="1">
        <w:r w:rsidR="006A65B9" w:rsidRPr="0093101F">
          <w:rPr>
            <w:rStyle w:val="a4"/>
            <w:rFonts w:ascii="Times New Roman" w:hAnsi="Times New Roman"/>
            <w:color w:val="auto"/>
            <w:sz w:val="20"/>
            <w:szCs w:val="20"/>
            <w:u w:val="none"/>
            <w:shd w:val="clear" w:color="auto" w:fill="FCFCFC"/>
            <w:lang w:val="ro-RO"/>
          </w:rPr>
          <w:t>Legea cu privire la controlul și profilaxia tuberculozei Nr.153 din  04.07.2008</w:t>
        </w:r>
      </w:hyperlink>
      <w:r w:rsidR="006A65B9" w:rsidRPr="0093101F">
        <w:rPr>
          <w:rStyle w:val="a4"/>
          <w:rFonts w:ascii="Times New Roman" w:hAnsi="Times New Roman"/>
          <w:color w:val="auto"/>
          <w:sz w:val="20"/>
          <w:szCs w:val="20"/>
          <w:u w:val="none"/>
          <w:shd w:val="clear" w:color="auto" w:fill="FCFCFC"/>
          <w:lang w:val="ro-RO"/>
        </w:rPr>
        <w:t>;</w:t>
      </w:r>
    </w:p>
    <w:p w:rsidR="006A65B9" w:rsidRPr="0093101F" w:rsidRDefault="006A65B9" w:rsidP="0014501F">
      <w:pPr>
        <w:pStyle w:val="a3"/>
        <w:numPr>
          <w:ilvl w:val="0"/>
          <w:numId w:val="17"/>
        </w:numPr>
        <w:ind w:left="0" w:hanging="426"/>
        <w:jc w:val="both"/>
        <w:rPr>
          <w:rStyle w:val="a4"/>
          <w:rFonts w:ascii="Times New Roman" w:hAnsi="Times New Roman"/>
          <w:color w:val="auto"/>
          <w:sz w:val="20"/>
          <w:szCs w:val="20"/>
          <w:u w:val="none"/>
          <w:shd w:val="clear" w:color="auto" w:fill="FCFCFC"/>
          <w:lang w:val="ro-RO"/>
        </w:rPr>
      </w:pPr>
      <w:r w:rsidRPr="0093101F">
        <w:rPr>
          <w:rStyle w:val="a4"/>
          <w:rFonts w:ascii="Times New Roman" w:hAnsi="Times New Roman"/>
          <w:color w:val="auto"/>
          <w:sz w:val="20"/>
          <w:szCs w:val="20"/>
          <w:u w:val="none"/>
          <w:shd w:val="clear" w:color="auto" w:fill="FCFCFC"/>
          <w:lang w:val="ro-RO"/>
        </w:rPr>
        <w:t>Legea nr. 23/2007 cu privire la profilaxia HIV/SIDA;</w:t>
      </w:r>
    </w:p>
    <w:p w:rsidR="006A65B9" w:rsidRPr="0093101F" w:rsidRDefault="006A65B9"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Legea nr. 552 /2001 privind evaluarea și acreditarea în sănătate;</w:t>
      </w:r>
    </w:p>
    <w:p w:rsidR="00DF0789" w:rsidRPr="0093101F" w:rsidRDefault="00AE3F02"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DF0789" w:rsidRPr="0093101F">
        <w:rPr>
          <w:rFonts w:ascii="Times New Roman" w:hAnsi="Times New Roman"/>
          <w:sz w:val="20"/>
          <w:szCs w:val="20"/>
          <w:lang w:val="ro-RO"/>
        </w:rPr>
        <w:t xml:space="preserve"> Guvernului nr. 820 din 14 decembrie 2009 „Cu privire la Comisia extraordinară de sănătate publică;</w:t>
      </w:r>
    </w:p>
    <w:p w:rsidR="00DF0789" w:rsidRPr="0093101F" w:rsidRDefault="00AE3F02"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DF0789" w:rsidRPr="0093101F">
        <w:rPr>
          <w:rFonts w:ascii="Times New Roman" w:hAnsi="Times New Roman"/>
          <w:sz w:val="20"/>
          <w:szCs w:val="20"/>
          <w:lang w:val="ro-RO"/>
        </w:rPr>
        <w:t xml:space="preserve"> Guvernului nr. 475 din 26 martie 2008 „Cu privire la aprobarea Planului de acţiuni privind punerea în aplicare a Regulamentului Sanitar Internaţional;</w:t>
      </w:r>
    </w:p>
    <w:p w:rsidR="00DF0789" w:rsidRPr="0093101F" w:rsidRDefault="0014501F"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DF0789" w:rsidRPr="0093101F">
        <w:rPr>
          <w:rFonts w:ascii="Times New Roman" w:hAnsi="Times New Roman"/>
          <w:sz w:val="20"/>
          <w:szCs w:val="20"/>
          <w:lang w:val="ro-RO"/>
        </w:rPr>
        <w:t xml:space="preserve"> Guvernul</w:t>
      </w:r>
      <w:bookmarkStart w:id="0" w:name="_GoBack"/>
      <w:bookmarkEnd w:id="0"/>
      <w:r w:rsidR="00DF0789" w:rsidRPr="0093101F">
        <w:rPr>
          <w:rFonts w:ascii="Times New Roman" w:hAnsi="Times New Roman"/>
          <w:sz w:val="20"/>
          <w:szCs w:val="20"/>
          <w:lang w:val="ro-RO"/>
        </w:rPr>
        <w:t>ui nr. 951 din 25 noiembrie 2013 „Pentru aprobarea Regulamentului privind sistemul naţional de supraveghere epidemiologică şi control al bolilor transmisibile şi evenimentelor de sănătate publică”;</w:t>
      </w:r>
    </w:p>
    <w:p w:rsidR="00DF0789" w:rsidRPr="0093101F" w:rsidRDefault="0014501F"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DF0789" w:rsidRPr="0093101F">
        <w:rPr>
          <w:rFonts w:ascii="Times New Roman" w:hAnsi="Times New Roman"/>
          <w:sz w:val="20"/>
          <w:szCs w:val="20"/>
          <w:lang w:val="ro-RO"/>
        </w:rPr>
        <w:t xml:space="preserve"> Guvernului nr. 1431 din 29 decembrie 2016 „Pentru aprobarea Regulamentului privind sistemul de alertă precoce și răspuns rapid pentru prevenirea, controlul bolilor transmisibile și evenimentelor de sănătate publică”;</w:t>
      </w:r>
    </w:p>
    <w:p w:rsidR="00D70E4E" w:rsidRPr="0093101F" w:rsidRDefault="0014501F"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D70E4E" w:rsidRPr="0093101F">
        <w:rPr>
          <w:rFonts w:ascii="Times New Roman" w:hAnsi="Times New Roman"/>
          <w:sz w:val="20"/>
          <w:szCs w:val="20"/>
          <w:lang w:val="ro-RO"/>
        </w:rPr>
        <w:t xml:space="preserve"> Guvernului nr. 82 din 12.04.12 pentru aprobarea Strategiei naționale de prevenire și control al bolilor netransmisibile pe anii 2012-2020;</w:t>
      </w:r>
    </w:p>
    <w:p w:rsidR="00D70E4E" w:rsidRPr="0093101F" w:rsidRDefault="00AE1478" w:rsidP="0014501F">
      <w:pPr>
        <w:pStyle w:val="a5"/>
        <w:numPr>
          <w:ilvl w:val="0"/>
          <w:numId w:val="17"/>
        </w:numPr>
        <w:shd w:val="clear" w:color="auto" w:fill="FFFFFF"/>
        <w:spacing w:before="0" w:beforeAutospacing="0" w:after="0" w:afterAutospacing="0"/>
        <w:ind w:left="0" w:hanging="426"/>
        <w:jc w:val="both"/>
        <w:rPr>
          <w:rStyle w:val="a4"/>
          <w:color w:val="auto"/>
          <w:sz w:val="20"/>
          <w:szCs w:val="20"/>
          <w:u w:val="none"/>
          <w:shd w:val="clear" w:color="auto" w:fill="FCFCFC"/>
        </w:rPr>
      </w:pPr>
      <w:hyperlink r:id="rId11" w:history="1">
        <w:r w:rsidR="0014501F" w:rsidRPr="0093101F">
          <w:rPr>
            <w:rStyle w:val="a6"/>
            <w:b w:val="0"/>
            <w:sz w:val="20"/>
            <w:szCs w:val="20"/>
            <w:shd w:val="clear" w:color="auto" w:fill="FCFCFC"/>
          </w:rPr>
          <w:t>Hotărârea</w:t>
        </w:r>
        <w:r w:rsidR="00D70E4E" w:rsidRPr="0093101F">
          <w:rPr>
            <w:rStyle w:val="a6"/>
            <w:b w:val="0"/>
            <w:sz w:val="20"/>
            <w:szCs w:val="20"/>
            <w:shd w:val="clear" w:color="auto" w:fill="FCFCFC"/>
          </w:rPr>
          <w:t xml:space="preserve"> Guvernului</w:t>
        </w:r>
        <w:r w:rsidR="00D70E4E" w:rsidRPr="0093101F">
          <w:rPr>
            <w:rStyle w:val="a4"/>
            <w:color w:val="auto"/>
            <w:sz w:val="20"/>
            <w:szCs w:val="20"/>
            <w:u w:val="none"/>
            <w:shd w:val="clear" w:color="auto" w:fill="FCFCFC"/>
          </w:rPr>
          <w:t> nr. 1000  din  23.08.2016 cu privire la aprobarea Programului naţional de promovare a sănătăţii pentru anii 2016-2020</w:t>
        </w:r>
      </w:hyperlink>
      <w:r w:rsidR="006A65B9" w:rsidRPr="0093101F">
        <w:rPr>
          <w:rStyle w:val="a4"/>
          <w:color w:val="auto"/>
          <w:sz w:val="20"/>
          <w:szCs w:val="20"/>
          <w:u w:val="none"/>
          <w:shd w:val="clear" w:color="auto" w:fill="FCFCFC"/>
        </w:rPr>
        <w:t>;</w:t>
      </w:r>
    </w:p>
    <w:p w:rsidR="00D70E4E" w:rsidRPr="0093101F" w:rsidRDefault="0014501F" w:rsidP="0014501F">
      <w:pPr>
        <w:pStyle w:val="a3"/>
        <w:numPr>
          <w:ilvl w:val="0"/>
          <w:numId w:val="17"/>
        </w:numPr>
        <w:ind w:left="0" w:hanging="426"/>
        <w:jc w:val="both"/>
        <w:rPr>
          <w:rFonts w:ascii="Times New Roman" w:hAnsi="Times New Roman"/>
          <w:bCs/>
          <w:color w:val="000000"/>
          <w:sz w:val="20"/>
          <w:szCs w:val="20"/>
          <w:lang w:val="ro-RO"/>
        </w:rPr>
      </w:pPr>
      <w:r w:rsidRPr="0093101F">
        <w:rPr>
          <w:rFonts w:ascii="Times New Roman" w:hAnsi="Times New Roman"/>
          <w:bCs/>
          <w:color w:val="000000"/>
          <w:sz w:val="20"/>
          <w:szCs w:val="20"/>
          <w:lang w:val="ro-RO"/>
        </w:rPr>
        <w:t>Hotărârea</w:t>
      </w:r>
      <w:r w:rsidR="00D70E4E" w:rsidRPr="0093101F">
        <w:rPr>
          <w:rFonts w:ascii="Times New Roman" w:hAnsi="Times New Roman"/>
          <w:bCs/>
          <w:color w:val="000000"/>
          <w:sz w:val="20"/>
          <w:szCs w:val="20"/>
          <w:lang w:val="ro-RO"/>
        </w:rPr>
        <w:t xml:space="preserve"> Guvernului nr. 556/1999 cu privire la protecţia sanitară a teritoriului Republicii Moldova de importul şi </w:t>
      </w:r>
      <w:r w:rsidRPr="0093101F">
        <w:rPr>
          <w:rFonts w:ascii="Times New Roman" w:hAnsi="Times New Roman"/>
          <w:bCs/>
          <w:color w:val="000000"/>
          <w:sz w:val="20"/>
          <w:szCs w:val="20"/>
          <w:lang w:val="ro-RO"/>
        </w:rPr>
        <w:t>răspândirea</w:t>
      </w:r>
      <w:r w:rsidR="00D70E4E" w:rsidRPr="0093101F">
        <w:rPr>
          <w:rFonts w:ascii="Times New Roman" w:hAnsi="Times New Roman"/>
          <w:bCs/>
          <w:color w:val="000000"/>
          <w:sz w:val="20"/>
          <w:szCs w:val="20"/>
          <w:lang w:val="ro-RO"/>
        </w:rPr>
        <w:t xml:space="preserve"> bolilor infecţioase convenţionale şi extrem de periculoase;</w:t>
      </w:r>
    </w:p>
    <w:p w:rsidR="00D70E4E" w:rsidRPr="0093101F" w:rsidRDefault="0014501F" w:rsidP="00145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6A65B9" w:rsidRPr="0093101F">
        <w:rPr>
          <w:rFonts w:ascii="Times New Roman" w:hAnsi="Times New Roman"/>
          <w:sz w:val="20"/>
          <w:szCs w:val="20"/>
          <w:lang w:val="ro-RO"/>
        </w:rPr>
        <w:t xml:space="preserve"> Guvernului nr.</w:t>
      </w:r>
      <w:r w:rsidR="00582026" w:rsidRPr="0093101F">
        <w:rPr>
          <w:rFonts w:ascii="Times New Roman" w:hAnsi="Times New Roman"/>
          <w:sz w:val="20"/>
          <w:szCs w:val="20"/>
          <w:lang w:val="ro-RO"/>
        </w:rPr>
        <w:t xml:space="preserve"> </w:t>
      </w:r>
      <w:r w:rsidR="006A65B9" w:rsidRPr="0093101F">
        <w:rPr>
          <w:rFonts w:ascii="Times New Roman" w:hAnsi="Times New Roman"/>
          <w:sz w:val="20"/>
          <w:szCs w:val="20"/>
          <w:lang w:val="ro-RO"/>
        </w:rPr>
        <w:t>381 din 13 aprilie 2006 „Cu privire la condiţiile de salarizare a personalului din unităţile bugetare”</w:t>
      </w:r>
      <w:r w:rsidR="00DF0789" w:rsidRPr="0093101F">
        <w:rPr>
          <w:rFonts w:ascii="Times New Roman" w:hAnsi="Times New Roman"/>
          <w:sz w:val="20"/>
          <w:szCs w:val="20"/>
          <w:lang w:val="ro-RO"/>
        </w:rPr>
        <w:t>;</w:t>
      </w:r>
    </w:p>
    <w:p w:rsidR="00361E0F" w:rsidRPr="0093101F" w:rsidRDefault="0014501F" w:rsidP="0093101F">
      <w:pPr>
        <w:pStyle w:val="a3"/>
        <w:numPr>
          <w:ilvl w:val="0"/>
          <w:numId w:val="17"/>
        </w:numPr>
        <w:ind w:left="0" w:hanging="426"/>
        <w:jc w:val="both"/>
        <w:rPr>
          <w:rFonts w:ascii="Times New Roman" w:hAnsi="Times New Roman"/>
          <w:sz w:val="20"/>
          <w:szCs w:val="20"/>
          <w:lang w:val="ro-RO"/>
        </w:rPr>
      </w:pPr>
      <w:r w:rsidRPr="0093101F">
        <w:rPr>
          <w:rFonts w:ascii="Times New Roman" w:hAnsi="Times New Roman"/>
          <w:sz w:val="20"/>
          <w:szCs w:val="20"/>
          <w:lang w:val="ro-RO"/>
        </w:rPr>
        <w:t>Hotărârea</w:t>
      </w:r>
      <w:r w:rsidR="00DF0789" w:rsidRPr="0093101F">
        <w:rPr>
          <w:rFonts w:ascii="Times New Roman" w:hAnsi="Times New Roman"/>
          <w:sz w:val="20"/>
          <w:szCs w:val="20"/>
          <w:lang w:val="ro-RO"/>
        </w:rPr>
        <w:t xml:space="preserve"> Guvernului nr.961 din 21 august 2006 „Cu privire la aprobarea Regulamentului reţelei naţionale de observare şi control de laborator  asupra contaminării (poluării) mediului înconjurător cu substanţe radioactive, otrăvitoare, puternic toxice şi agenţi biologici”.</w:t>
      </w:r>
    </w:p>
    <w:sectPr w:rsidR="00361E0F" w:rsidRPr="0093101F" w:rsidSect="00DF416E">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A3076"/>
    <w:multiLevelType w:val="hybridMultilevel"/>
    <w:tmpl w:val="A582E2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6E2909"/>
    <w:multiLevelType w:val="hybridMultilevel"/>
    <w:tmpl w:val="FD621B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FC71DA"/>
    <w:multiLevelType w:val="hybridMultilevel"/>
    <w:tmpl w:val="198E9F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BD53E24"/>
    <w:multiLevelType w:val="multilevel"/>
    <w:tmpl w:val="44CCA7E6"/>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497892"/>
    <w:multiLevelType w:val="hybridMultilevel"/>
    <w:tmpl w:val="A9D28368"/>
    <w:lvl w:ilvl="0" w:tplc="D9C87C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943967"/>
    <w:multiLevelType w:val="hybridMultilevel"/>
    <w:tmpl w:val="E8C80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FF0670"/>
    <w:multiLevelType w:val="hybridMultilevel"/>
    <w:tmpl w:val="56C88946"/>
    <w:lvl w:ilvl="0" w:tplc="D9C87C28">
      <w:numFmt w:val="bullet"/>
      <w:lvlText w:val="-"/>
      <w:lvlJc w:val="left"/>
      <w:pPr>
        <w:tabs>
          <w:tab w:val="num" w:pos="900"/>
        </w:tabs>
        <w:ind w:left="900" w:hanging="360"/>
      </w:pPr>
      <w:rPr>
        <w:rFonts w:ascii="Times New Roman" w:eastAsia="Times New Roman" w:hAnsi="Times New Roman" w:cs="Times New Roman" w:hint="default"/>
        <w:b/>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41255DD1"/>
    <w:multiLevelType w:val="hybridMultilevel"/>
    <w:tmpl w:val="E228A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6601462"/>
    <w:multiLevelType w:val="hybridMultilevel"/>
    <w:tmpl w:val="D1680614"/>
    <w:lvl w:ilvl="0" w:tplc="4B0449E8">
      <w:start w:val="2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C5B0A9D"/>
    <w:multiLevelType w:val="multilevel"/>
    <w:tmpl w:val="68B0A1DC"/>
    <w:lvl w:ilvl="0">
      <w:start w:val="1"/>
      <w:numFmt w:val="decimal"/>
      <w:lvlText w:val="%1."/>
      <w:lvlJc w:val="left"/>
      <w:pPr>
        <w:ind w:left="900" w:hanging="360"/>
      </w:pPr>
      <w:rPr>
        <w:rFonts w:ascii="Times New Roman" w:hAnsi="Times New Roman" w:cs="Times New Roman" w:hint="default"/>
        <w:sz w:val="28"/>
        <w:szCs w:val="28"/>
      </w:rPr>
    </w:lvl>
    <w:lvl w:ilvl="1">
      <w:start w:val="1"/>
      <w:numFmt w:val="decimal"/>
      <w:isLgl/>
      <w:lvlText w:val="%1.%2."/>
      <w:lvlJc w:val="left"/>
      <w:pPr>
        <w:ind w:left="1350" w:hanging="450"/>
      </w:pPr>
      <w:rPr>
        <w:rFonts w:ascii="Times New Roman" w:hAnsi="Times New Roman" w:hint="default"/>
        <w:sz w:val="28"/>
      </w:rPr>
    </w:lvl>
    <w:lvl w:ilvl="2">
      <w:start w:val="1"/>
      <w:numFmt w:val="decimal"/>
      <w:isLgl/>
      <w:lvlText w:val="%1.%2.%3."/>
      <w:lvlJc w:val="left"/>
      <w:pPr>
        <w:ind w:left="1980" w:hanging="720"/>
      </w:pPr>
      <w:rPr>
        <w:rFonts w:ascii="Times New Roman" w:hAnsi="Times New Roman" w:hint="default"/>
        <w:sz w:val="28"/>
      </w:rPr>
    </w:lvl>
    <w:lvl w:ilvl="3">
      <w:start w:val="1"/>
      <w:numFmt w:val="decimal"/>
      <w:isLgl/>
      <w:lvlText w:val="%1.%2.%3.%4."/>
      <w:lvlJc w:val="left"/>
      <w:pPr>
        <w:ind w:left="2340" w:hanging="720"/>
      </w:pPr>
      <w:rPr>
        <w:rFonts w:ascii="Times New Roman" w:hAnsi="Times New Roman" w:hint="default"/>
        <w:sz w:val="28"/>
      </w:rPr>
    </w:lvl>
    <w:lvl w:ilvl="4">
      <w:start w:val="1"/>
      <w:numFmt w:val="decimal"/>
      <w:isLgl/>
      <w:lvlText w:val="%1.%2.%3.%4.%5."/>
      <w:lvlJc w:val="left"/>
      <w:pPr>
        <w:ind w:left="3060" w:hanging="1080"/>
      </w:pPr>
      <w:rPr>
        <w:rFonts w:ascii="Times New Roman" w:hAnsi="Times New Roman" w:hint="default"/>
        <w:sz w:val="28"/>
      </w:rPr>
    </w:lvl>
    <w:lvl w:ilvl="5">
      <w:start w:val="1"/>
      <w:numFmt w:val="decimal"/>
      <w:isLgl/>
      <w:lvlText w:val="%1.%2.%3.%4.%5.%6."/>
      <w:lvlJc w:val="left"/>
      <w:pPr>
        <w:ind w:left="3420" w:hanging="1080"/>
      </w:pPr>
      <w:rPr>
        <w:rFonts w:ascii="Times New Roman" w:hAnsi="Times New Roman" w:hint="default"/>
        <w:sz w:val="28"/>
      </w:rPr>
    </w:lvl>
    <w:lvl w:ilvl="6">
      <w:start w:val="1"/>
      <w:numFmt w:val="decimal"/>
      <w:isLgl/>
      <w:lvlText w:val="%1.%2.%3.%4.%5.%6.%7."/>
      <w:lvlJc w:val="left"/>
      <w:pPr>
        <w:ind w:left="4140" w:hanging="1440"/>
      </w:pPr>
      <w:rPr>
        <w:rFonts w:ascii="Times New Roman" w:hAnsi="Times New Roman" w:hint="default"/>
        <w:sz w:val="28"/>
      </w:rPr>
    </w:lvl>
    <w:lvl w:ilvl="7">
      <w:start w:val="1"/>
      <w:numFmt w:val="decimal"/>
      <w:isLgl/>
      <w:lvlText w:val="%1.%2.%3.%4.%5.%6.%7.%8."/>
      <w:lvlJc w:val="left"/>
      <w:pPr>
        <w:ind w:left="4500" w:hanging="1440"/>
      </w:pPr>
      <w:rPr>
        <w:rFonts w:ascii="Times New Roman" w:hAnsi="Times New Roman" w:hint="default"/>
        <w:sz w:val="28"/>
      </w:rPr>
    </w:lvl>
    <w:lvl w:ilvl="8">
      <w:start w:val="1"/>
      <w:numFmt w:val="decimal"/>
      <w:isLgl/>
      <w:lvlText w:val="%1.%2.%3.%4.%5.%6.%7.%8.%9."/>
      <w:lvlJc w:val="left"/>
      <w:pPr>
        <w:ind w:left="5220" w:hanging="1800"/>
      </w:pPr>
      <w:rPr>
        <w:rFonts w:ascii="Times New Roman" w:hAnsi="Times New Roman" w:hint="default"/>
        <w:sz w:val="28"/>
      </w:rPr>
    </w:lvl>
  </w:abstractNum>
  <w:abstractNum w:abstractNumId="10">
    <w:nsid w:val="514F025E"/>
    <w:multiLevelType w:val="hybridMultilevel"/>
    <w:tmpl w:val="DC321B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332832"/>
    <w:multiLevelType w:val="multilevel"/>
    <w:tmpl w:val="78B2DD32"/>
    <w:lvl w:ilvl="0">
      <w:start w:val="1"/>
      <w:numFmt w:val="bullet"/>
      <w:lvlText w:val=""/>
      <w:lvlJc w:val="left"/>
      <w:pPr>
        <w:ind w:left="900" w:hanging="360"/>
      </w:pPr>
      <w:rPr>
        <w:rFonts w:ascii="Wingdings" w:hAnsi="Wingdings" w:hint="default"/>
        <w:sz w:val="28"/>
        <w:szCs w:val="28"/>
      </w:rPr>
    </w:lvl>
    <w:lvl w:ilvl="1">
      <w:start w:val="1"/>
      <w:numFmt w:val="decimal"/>
      <w:isLgl/>
      <w:lvlText w:val="%1.%2."/>
      <w:lvlJc w:val="left"/>
      <w:pPr>
        <w:ind w:left="1350" w:hanging="450"/>
      </w:pPr>
      <w:rPr>
        <w:rFonts w:ascii="Times New Roman" w:hAnsi="Times New Roman" w:hint="default"/>
        <w:sz w:val="28"/>
      </w:rPr>
    </w:lvl>
    <w:lvl w:ilvl="2">
      <w:start w:val="1"/>
      <w:numFmt w:val="decimal"/>
      <w:isLgl/>
      <w:lvlText w:val="%1.%2.%3."/>
      <w:lvlJc w:val="left"/>
      <w:pPr>
        <w:ind w:left="1980" w:hanging="720"/>
      </w:pPr>
      <w:rPr>
        <w:rFonts w:ascii="Times New Roman" w:hAnsi="Times New Roman" w:hint="default"/>
        <w:sz w:val="28"/>
      </w:rPr>
    </w:lvl>
    <w:lvl w:ilvl="3">
      <w:start w:val="1"/>
      <w:numFmt w:val="decimal"/>
      <w:isLgl/>
      <w:lvlText w:val="%1.%2.%3.%4."/>
      <w:lvlJc w:val="left"/>
      <w:pPr>
        <w:ind w:left="2340" w:hanging="720"/>
      </w:pPr>
      <w:rPr>
        <w:rFonts w:ascii="Times New Roman" w:hAnsi="Times New Roman" w:hint="default"/>
        <w:sz w:val="28"/>
      </w:rPr>
    </w:lvl>
    <w:lvl w:ilvl="4">
      <w:start w:val="1"/>
      <w:numFmt w:val="decimal"/>
      <w:isLgl/>
      <w:lvlText w:val="%1.%2.%3.%4.%5."/>
      <w:lvlJc w:val="left"/>
      <w:pPr>
        <w:ind w:left="3060" w:hanging="1080"/>
      </w:pPr>
      <w:rPr>
        <w:rFonts w:ascii="Times New Roman" w:hAnsi="Times New Roman" w:hint="default"/>
        <w:sz w:val="28"/>
      </w:rPr>
    </w:lvl>
    <w:lvl w:ilvl="5">
      <w:start w:val="1"/>
      <w:numFmt w:val="decimal"/>
      <w:isLgl/>
      <w:lvlText w:val="%1.%2.%3.%4.%5.%6."/>
      <w:lvlJc w:val="left"/>
      <w:pPr>
        <w:ind w:left="3420" w:hanging="1080"/>
      </w:pPr>
      <w:rPr>
        <w:rFonts w:ascii="Times New Roman" w:hAnsi="Times New Roman" w:hint="default"/>
        <w:sz w:val="28"/>
      </w:rPr>
    </w:lvl>
    <w:lvl w:ilvl="6">
      <w:start w:val="1"/>
      <w:numFmt w:val="decimal"/>
      <w:isLgl/>
      <w:lvlText w:val="%1.%2.%3.%4.%5.%6.%7."/>
      <w:lvlJc w:val="left"/>
      <w:pPr>
        <w:ind w:left="4140" w:hanging="1440"/>
      </w:pPr>
      <w:rPr>
        <w:rFonts w:ascii="Times New Roman" w:hAnsi="Times New Roman" w:hint="default"/>
        <w:sz w:val="28"/>
      </w:rPr>
    </w:lvl>
    <w:lvl w:ilvl="7">
      <w:start w:val="1"/>
      <w:numFmt w:val="decimal"/>
      <w:isLgl/>
      <w:lvlText w:val="%1.%2.%3.%4.%5.%6.%7.%8."/>
      <w:lvlJc w:val="left"/>
      <w:pPr>
        <w:ind w:left="4500" w:hanging="1440"/>
      </w:pPr>
      <w:rPr>
        <w:rFonts w:ascii="Times New Roman" w:hAnsi="Times New Roman" w:hint="default"/>
        <w:sz w:val="28"/>
      </w:rPr>
    </w:lvl>
    <w:lvl w:ilvl="8">
      <w:start w:val="1"/>
      <w:numFmt w:val="decimal"/>
      <w:isLgl/>
      <w:lvlText w:val="%1.%2.%3.%4.%5.%6.%7.%8.%9."/>
      <w:lvlJc w:val="left"/>
      <w:pPr>
        <w:ind w:left="5220" w:hanging="1800"/>
      </w:pPr>
      <w:rPr>
        <w:rFonts w:ascii="Times New Roman" w:hAnsi="Times New Roman" w:hint="default"/>
        <w:sz w:val="28"/>
      </w:rPr>
    </w:lvl>
  </w:abstractNum>
  <w:abstractNum w:abstractNumId="12">
    <w:nsid w:val="72A86591"/>
    <w:multiLevelType w:val="hybridMultilevel"/>
    <w:tmpl w:val="388A7DBC"/>
    <w:lvl w:ilvl="0" w:tplc="282C7ED4">
      <w:start w:val="1"/>
      <w:numFmt w:val="decimal"/>
      <w:lvlText w:val="%1."/>
      <w:lvlJc w:val="left"/>
      <w:pPr>
        <w:ind w:left="720" w:hanging="360"/>
      </w:pPr>
      <w:rPr>
        <w:lang w:val="fr-B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65F60B5"/>
    <w:multiLevelType w:val="hybridMultilevel"/>
    <w:tmpl w:val="A2E0DD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73A2D8E"/>
    <w:multiLevelType w:val="hybridMultilevel"/>
    <w:tmpl w:val="B96CD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EFD735F"/>
    <w:multiLevelType w:val="hybridMultilevel"/>
    <w:tmpl w:val="AF5004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2"/>
  </w:num>
  <w:num w:numId="4">
    <w:abstractNumId w:val="4"/>
  </w:num>
  <w:num w:numId="5">
    <w:abstractNumId w:val="3"/>
  </w:num>
  <w:num w:numId="6">
    <w:abstractNumId w:val="6"/>
  </w:num>
  <w:num w:numId="7">
    <w:abstractNumId w:val="4"/>
  </w:num>
  <w:num w:numId="8">
    <w:abstractNumId w:val="12"/>
  </w:num>
  <w:num w:numId="9">
    <w:abstractNumId w:val="15"/>
  </w:num>
  <w:num w:numId="10">
    <w:abstractNumId w:val="13"/>
  </w:num>
  <w:num w:numId="11">
    <w:abstractNumId w:val="7"/>
  </w:num>
  <w:num w:numId="12">
    <w:abstractNumId w:val="0"/>
  </w:num>
  <w:num w:numId="13">
    <w:abstractNumId w:val="5"/>
  </w:num>
  <w:num w:numId="14">
    <w:abstractNumId w:val="11"/>
  </w:num>
  <w:num w:numId="15">
    <w:abstractNumId w:val="1"/>
  </w:num>
  <w:num w:numId="16">
    <w:abstractNumId w:val="10"/>
  </w:num>
  <w:num w:numId="17">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9605A1"/>
    <w:rsid w:val="0004775F"/>
    <w:rsid w:val="0006363C"/>
    <w:rsid w:val="0008313F"/>
    <w:rsid w:val="000840F0"/>
    <w:rsid w:val="00095E85"/>
    <w:rsid w:val="000A12F0"/>
    <w:rsid w:val="000C3912"/>
    <w:rsid w:val="000E62A9"/>
    <w:rsid w:val="001253DF"/>
    <w:rsid w:val="0014501F"/>
    <w:rsid w:val="00185BFD"/>
    <w:rsid w:val="001946E1"/>
    <w:rsid w:val="0019755B"/>
    <w:rsid w:val="001F764C"/>
    <w:rsid w:val="00210AD4"/>
    <w:rsid w:val="00222EAA"/>
    <w:rsid w:val="00233B13"/>
    <w:rsid w:val="002971C2"/>
    <w:rsid w:val="002B55B7"/>
    <w:rsid w:val="002C7605"/>
    <w:rsid w:val="002D1702"/>
    <w:rsid w:val="002D1C67"/>
    <w:rsid w:val="002D7C2C"/>
    <w:rsid w:val="002E6D76"/>
    <w:rsid w:val="00311AA5"/>
    <w:rsid w:val="003350C7"/>
    <w:rsid w:val="00343A38"/>
    <w:rsid w:val="00361E0F"/>
    <w:rsid w:val="00384135"/>
    <w:rsid w:val="003F0B61"/>
    <w:rsid w:val="0040339F"/>
    <w:rsid w:val="004535DA"/>
    <w:rsid w:val="004572C1"/>
    <w:rsid w:val="004603D5"/>
    <w:rsid w:val="004700D7"/>
    <w:rsid w:val="00482557"/>
    <w:rsid w:val="004B2B83"/>
    <w:rsid w:val="004B7D65"/>
    <w:rsid w:val="00500235"/>
    <w:rsid w:val="00502FF7"/>
    <w:rsid w:val="00524F39"/>
    <w:rsid w:val="005524A3"/>
    <w:rsid w:val="00582026"/>
    <w:rsid w:val="005B2CA5"/>
    <w:rsid w:val="00613D8D"/>
    <w:rsid w:val="00635C12"/>
    <w:rsid w:val="00661E65"/>
    <w:rsid w:val="006872E7"/>
    <w:rsid w:val="006A2396"/>
    <w:rsid w:val="006A65B9"/>
    <w:rsid w:val="006C2A5D"/>
    <w:rsid w:val="00723D80"/>
    <w:rsid w:val="0073106A"/>
    <w:rsid w:val="00767073"/>
    <w:rsid w:val="0077206D"/>
    <w:rsid w:val="00783A2E"/>
    <w:rsid w:val="00791223"/>
    <w:rsid w:val="007C3BA7"/>
    <w:rsid w:val="007F4753"/>
    <w:rsid w:val="0083279C"/>
    <w:rsid w:val="008D2002"/>
    <w:rsid w:val="00903631"/>
    <w:rsid w:val="009139C4"/>
    <w:rsid w:val="0093101F"/>
    <w:rsid w:val="009371CE"/>
    <w:rsid w:val="009605A1"/>
    <w:rsid w:val="009F5516"/>
    <w:rsid w:val="00A71A8A"/>
    <w:rsid w:val="00AB0C10"/>
    <w:rsid w:val="00AE1478"/>
    <w:rsid w:val="00AE37D7"/>
    <w:rsid w:val="00AE3F02"/>
    <w:rsid w:val="00B06C8A"/>
    <w:rsid w:val="00B23E9F"/>
    <w:rsid w:val="00B42D91"/>
    <w:rsid w:val="00B529BA"/>
    <w:rsid w:val="00BD124E"/>
    <w:rsid w:val="00BD5116"/>
    <w:rsid w:val="00C0570E"/>
    <w:rsid w:val="00C12EE4"/>
    <w:rsid w:val="00C14223"/>
    <w:rsid w:val="00C166D9"/>
    <w:rsid w:val="00C2478E"/>
    <w:rsid w:val="00C26D5A"/>
    <w:rsid w:val="00C877DD"/>
    <w:rsid w:val="00C94FE1"/>
    <w:rsid w:val="00CC263A"/>
    <w:rsid w:val="00CD336B"/>
    <w:rsid w:val="00D10FDF"/>
    <w:rsid w:val="00D2704A"/>
    <w:rsid w:val="00D4045A"/>
    <w:rsid w:val="00D473C0"/>
    <w:rsid w:val="00D70E4E"/>
    <w:rsid w:val="00D8624B"/>
    <w:rsid w:val="00DA6F39"/>
    <w:rsid w:val="00DA7D9F"/>
    <w:rsid w:val="00DC0874"/>
    <w:rsid w:val="00DC6708"/>
    <w:rsid w:val="00DF0789"/>
    <w:rsid w:val="00DF160A"/>
    <w:rsid w:val="00DF416E"/>
    <w:rsid w:val="00E004A5"/>
    <w:rsid w:val="00E0793A"/>
    <w:rsid w:val="00E10CA5"/>
    <w:rsid w:val="00E42645"/>
    <w:rsid w:val="00E62B7E"/>
    <w:rsid w:val="00E7555B"/>
    <w:rsid w:val="00E7588E"/>
    <w:rsid w:val="00E906BF"/>
    <w:rsid w:val="00EA4F0A"/>
    <w:rsid w:val="00EB0480"/>
    <w:rsid w:val="00EC2AB8"/>
    <w:rsid w:val="00ED078B"/>
    <w:rsid w:val="00ED1B80"/>
    <w:rsid w:val="00ED2F91"/>
    <w:rsid w:val="00F903D6"/>
    <w:rsid w:val="00F91CC1"/>
    <w:rsid w:val="00FA2109"/>
    <w:rsid w:val="00FA25D2"/>
    <w:rsid w:val="00FA49CF"/>
    <w:rsid w:val="00FA5D3F"/>
    <w:rsid w:val="00FC1661"/>
    <w:rsid w:val="00FE5885"/>
    <w:rsid w:val="00FF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5A1"/>
    <w:pPr>
      <w:spacing w:after="0" w:line="240" w:lineRule="auto"/>
    </w:pPr>
    <w:rPr>
      <w:rFonts w:ascii="Times New Roman" w:eastAsia="Times New Roman" w:hAnsi="Times New Roman" w:cs="Times New Roman"/>
      <w:sz w:val="28"/>
      <w:szCs w:val="28"/>
      <w:lang w:val="fr-B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
    <w:rsid w:val="009605A1"/>
    <w:pPr>
      <w:keepNext/>
      <w:jc w:val="center"/>
      <w:outlineLvl w:val="0"/>
    </w:pPr>
    <w:rPr>
      <w:b/>
      <w:sz w:val="24"/>
      <w:szCs w:val="20"/>
      <w:lang w:val="ro-RO" w:eastAsia="zh-CN"/>
    </w:rPr>
  </w:style>
  <w:style w:type="paragraph" w:styleId="a3">
    <w:name w:val="List Paragraph"/>
    <w:basedOn w:val="a"/>
    <w:uiPriority w:val="34"/>
    <w:qFormat/>
    <w:rsid w:val="009605A1"/>
    <w:pPr>
      <w:spacing w:after="200" w:line="276" w:lineRule="auto"/>
      <w:ind w:left="720"/>
      <w:contextualSpacing/>
    </w:pPr>
    <w:rPr>
      <w:rFonts w:ascii="Calibri" w:eastAsia="Calibri" w:hAnsi="Calibri"/>
      <w:sz w:val="22"/>
      <w:szCs w:val="22"/>
      <w:lang w:val="en-US" w:eastAsia="en-US"/>
    </w:rPr>
  </w:style>
  <w:style w:type="character" w:styleId="a4">
    <w:name w:val="Hyperlink"/>
    <w:basedOn w:val="a0"/>
    <w:uiPriority w:val="99"/>
    <w:unhideWhenUsed/>
    <w:rsid w:val="009605A1"/>
    <w:rPr>
      <w:color w:val="0000FF"/>
      <w:u w:val="single"/>
    </w:rPr>
  </w:style>
  <w:style w:type="character" w:customStyle="1" w:styleId="apple-converted-space">
    <w:name w:val="apple-converted-space"/>
    <w:basedOn w:val="a0"/>
    <w:rsid w:val="0083279C"/>
  </w:style>
  <w:style w:type="character" w:customStyle="1" w:styleId="docheader">
    <w:name w:val="doc_header"/>
    <w:basedOn w:val="a0"/>
    <w:rsid w:val="0083279C"/>
  </w:style>
  <w:style w:type="character" w:customStyle="1" w:styleId="contentmaterial">
    <w:name w:val="content_material"/>
    <w:basedOn w:val="a0"/>
    <w:rsid w:val="0083279C"/>
  </w:style>
  <w:style w:type="paragraph" w:styleId="a5">
    <w:name w:val="Normal (Web)"/>
    <w:basedOn w:val="a"/>
    <w:uiPriority w:val="99"/>
    <w:unhideWhenUsed/>
    <w:rsid w:val="0083279C"/>
    <w:pPr>
      <w:spacing w:before="100" w:beforeAutospacing="1" w:after="100" w:afterAutospacing="1"/>
    </w:pPr>
    <w:rPr>
      <w:sz w:val="24"/>
      <w:szCs w:val="24"/>
      <w:lang w:val="ro-RO" w:eastAsia="ro-RO"/>
    </w:rPr>
  </w:style>
  <w:style w:type="character" w:styleId="a6">
    <w:name w:val="Strong"/>
    <w:basedOn w:val="a0"/>
    <w:uiPriority w:val="22"/>
    <w:qFormat/>
    <w:rsid w:val="0083279C"/>
    <w:rPr>
      <w:b/>
      <w:bCs/>
    </w:rPr>
  </w:style>
  <w:style w:type="table" w:styleId="a7">
    <w:name w:val="Table Grid"/>
    <w:basedOn w:val="a1"/>
    <w:uiPriority w:val="59"/>
    <w:rsid w:val="000E62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D4045A"/>
    <w:rPr>
      <w:szCs w:val="24"/>
      <w:lang w:val="fr-FR" w:eastAsia="ro-RO"/>
    </w:rPr>
  </w:style>
  <w:style w:type="character" w:customStyle="1" w:styleId="a9">
    <w:name w:val="Основной текст Знак"/>
    <w:basedOn w:val="a0"/>
    <w:link w:val="a8"/>
    <w:rsid w:val="00D4045A"/>
    <w:rPr>
      <w:rFonts w:ascii="Times New Roman" w:eastAsia="Times New Roman" w:hAnsi="Times New Roman" w:cs="Times New Roman"/>
      <w:sz w:val="28"/>
      <w:szCs w:val="24"/>
      <w:lang w:val="fr-FR" w:eastAsia="ro-RO"/>
    </w:rPr>
  </w:style>
  <w:style w:type="paragraph" w:styleId="aa">
    <w:name w:val="Body Text Indent"/>
    <w:basedOn w:val="a"/>
    <w:link w:val="ab"/>
    <w:uiPriority w:val="99"/>
    <w:unhideWhenUsed/>
    <w:rsid w:val="002E6D76"/>
    <w:pPr>
      <w:spacing w:after="120"/>
      <w:ind w:left="360"/>
    </w:pPr>
  </w:style>
  <w:style w:type="character" w:customStyle="1" w:styleId="ab">
    <w:name w:val="Основной текст с отступом Знак"/>
    <w:basedOn w:val="a0"/>
    <w:link w:val="aa"/>
    <w:uiPriority w:val="99"/>
    <w:rsid w:val="002E6D76"/>
    <w:rPr>
      <w:rFonts w:ascii="Times New Roman" w:eastAsia="Times New Roman" w:hAnsi="Times New Roman" w:cs="Times New Roman"/>
      <w:sz w:val="28"/>
      <w:szCs w:val="28"/>
      <w:lang w:val="fr-BE" w:eastAsia="ru-RU"/>
    </w:rPr>
  </w:style>
  <w:style w:type="paragraph" w:customStyle="1" w:styleId="ac">
    <w:name w:val="Стиль"/>
    <w:rsid w:val="002C7605"/>
    <w:pPr>
      <w:widowControl w:val="0"/>
      <w:autoSpaceDE w:val="0"/>
      <w:autoSpaceDN w:val="0"/>
      <w:adjustRightInd w:val="0"/>
      <w:spacing w:after="0" w:line="240" w:lineRule="auto"/>
    </w:pPr>
    <w:rPr>
      <w:rFonts w:ascii="Arial" w:eastAsiaTheme="minorEastAsia" w:hAnsi="Arial" w:cs="Arial"/>
      <w:sz w:val="24"/>
      <w:szCs w:val="24"/>
      <w:lang w:val="ru-RU" w:eastAsia="ru-RU"/>
    </w:rPr>
  </w:style>
  <w:style w:type="character" w:customStyle="1" w:styleId="docsign1">
    <w:name w:val="doc_sign1"/>
    <w:basedOn w:val="a0"/>
    <w:rsid w:val="002C7605"/>
  </w:style>
  <w:style w:type="paragraph" w:styleId="ad">
    <w:name w:val="Balloon Text"/>
    <w:basedOn w:val="a"/>
    <w:link w:val="ae"/>
    <w:uiPriority w:val="99"/>
    <w:semiHidden/>
    <w:unhideWhenUsed/>
    <w:rsid w:val="001253DF"/>
    <w:rPr>
      <w:rFonts w:ascii="Tahoma" w:hAnsi="Tahoma" w:cs="Tahoma"/>
      <w:sz w:val="16"/>
      <w:szCs w:val="16"/>
    </w:rPr>
  </w:style>
  <w:style w:type="character" w:customStyle="1" w:styleId="ae">
    <w:name w:val="Текст выноски Знак"/>
    <w:basedOn w:val="a0"/>
    <w:link w:val="ad"/>
    <w:uiPriority w:val="99"/>
    <w:semiHidden/>
    <w:rsid w:val="001253DF"/>
    <w:rPr>
      <w:rFonts w:ascii="Tahoma" w:eastAsia="Times New Roman" w:hAnsi="Tahoma" w:cs="Tahoma"/>
      <w:sz w:val="16"/>
      <w:szCs w:val="16"/>
      <w:lang w:val="fr-B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5A1"/>
    <w:pPr>
      <w:spacing w:after="0" w:line="240" w:lineRule="auto"/>
    </w:pPr>
    <w:rPr>
      <w:rFonts w:ascii="Times New Roman" w:eastAsia="Times New Roman" w:hAnsi="Times New Roman" w:cs="Times New Roman"/>
      <w:sz w:val="28"/>
      <w:szCs w:val="28"/>
      <w:lang w:val="fr-B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
    <w:rsid w:val="009605A1"/>
    <w:pPr>
      <w:keepNext/>
      <w:jc w:val="center"/>
      <w:outlineLvl w:val="0"/>
    </w:pPr>
    <w:rPr>
      <w:b/>
      <w:sz w:val="24"/>
      <w:szCs w:val="20"/>
      <w:lang w:val="ro-RO" w:eastAsia="zh-CN"/>
    </w:rPr>
  </w:style>
  <w:style w:type="paragraph" w:styleId="a3">
    <w:name w:val="List Paragraph"/>
    <w:basedOn w:val="a"/>
    <w:uiPriority w:val="34"/>
    <w:qFormat/>
    <w:rsid w:val="009605A1"/>
    <w:pPr>
      <w:spacing w:after="200" w:line="276" w:lineRule="auto"/>
      <w:ind w:left="720"/>
      <w:contextualSpacing/>
    </w:pPr>
    <w:rPr>
      <w:rFonts w:ascii="Calibri" w:eastAsia="Calibri" w:hAnsi="Calibri"/>
      <w:sz w:val="22"/>
      <w:szCs w:val="22"/>
      <w:lang w:val="en-US" w:eastAsia="en-US"/>
    </w:rPr>
  </w:style>
  <w:style w:type="character" w:styleId="a4">
    <w:name w:val="Hyperlink"/>
    <w:basedOn w:val="a0"/>
    <w:uiPriority w:val="99"/>
    <w:unhideWhenUsed/>
    <w:rsid w:val="009605A1"/>
    <w:rPr>
      <w:color w:val="0000FF"/>
      <w:u w:val="single"/>
    </w:rPr>
  </w:style>
  <w:style w:type="character" w:customStyle="1" w:styleId="apple-converted-space">
    <w:name w:val="apple-converted-space"/>
    <w:basedOn w:val="a0"/>
    <w:rsid w:val="0083279C"/>
  </w:style>
  <w:style w:type="character" w:customStyle="1" w:styleId="docheader">
    <w:name w:val="doc_header"/>
    <w:basedOn w:val="a0"/>
    <w:rsid w:val="0083279C"/>
  </w:style>
  <w:style w:type="character" w:customStyle="1" w:styleId="contentmaterial">
    <w:name w:val="content_material"/>
    <w:basedOn w:val="a0"/>
    <w:rsid w:val="0083279C"/>
  </w:style>
  <w:style w:type="paragraph" w:styleId="a5">
    <w:name w:val="Normal (Web)"/>
    <w:basedOn w:val="a"/>
    <w:uiPriority w:val="99"/>
    <w:unhideWhenUsed/>
    <w:rsid w:val="0083279C"/>
    <w:pPr>
      <w:spacing w:before="100" w:beforeAutospacing="1" w:after="100" w:afterAutospacing="1"/>
    </w:pPr>
    <w:rPr>
      <w:sz w:val="24"/>
      <w:szCs w:val="24"/>
      <w:lang w:val="ro-RO" w:eastAsia="ro-RO"/>
    </w:rPr>
  </w:style>
  <w:style w:type="character" w:styleId="a6">
    <w:name w:val="Strong"/>
    <w:basedOn w:val="a0"/>
    <w:uiPriority w:val="22"/>
    <w:qFormat/>
    <w:rsid w:val="0083279C"/>
    <w:rPr>
      <w:b/>
      <w:bCs/>
    </w:rPr>
  </w:style>
  <w:style w:type="table" w:styleId="a7">
    <w:name w:val="Table Grid"/>
    <w:basedOn w:val="a1"/>
    <w:uiPriority w:val="59"/>
    <w:rsid w:val="000E62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D4045A"/>
    <w:rPr>
      <w:szCs w:val="24"/>
      <w:lang w:val="fr-FR" w:eastAsia="ro-RO"/>
    </w:rPr>
  </w:style>
  <w:style w:type="character" w:customStyle="1" w:styleId="a9">
    <w:name w:val="Основной текст Знак"/>
    <w:basedOn w:val="a0"/>
    <w:link w:val="a8"/>
    <w:rsid w:val="00D4045A"/>
    <w:rPr>
      <w:rFonts w:ascii="Times New Roman" w:eastAsia="Times New Roman" w:hAnsi="Times New Roman" w:cs="Times New Roman"/>
      <w:sz w:val="28"/>
      <w:szCs w:val="24"/>
      <w:lang w:val="fr-FR" w:eastAsia="ro-RO"/>
    </w:rPr>
  </w:style>
  <w:style w:type="paragraph" w:styleId="aa">
    <w:name w:val="Body Text Indent"/>
    <w:basedOn w:val="a"/>
    <w:link w:val="ab"/>
    <w:uiPriority w:val="99"/>
    <w:unhideWhenUsed/>
    <w:rsid w:val="002E6D76"/>
    <w:pPr>
      <w:spacing w:after="120"/>
      <w:ind w:left="360"/>
    </w:pPr>
  </w:style>
  <w:style w:type="character" w:customStyle="1" w:styleId="ab">
    <w:name w:val="Основной текст с отступом Знак"/>
    <w:basedOn w:val="a0"/>
    <w:link w:val="aa"/>
    <w:uiPriority w:val="99"/>
    <w:rsid w:val="002E6D76"/>
    <w:rPr>
      <w:rFonts w:ascii="Times New Roman" w:eastAsia="Times New Roman" w:hAnsi="Times New Roman" w:cs="Times New Roman"/>
      <w:sz w:val="28"/>
      <w:szCs w:val="28"/>
      <w:lang w:val="fr-BE" w:eastAsia="ru-RU"/>
    </w:rPr>
  </w:style>
  <w:style w:type="paragraph" w:customStyle="1" w:styleId="ac">
    <w:name w:val="Стиль"/>
    <w:rsid w:val="002C7605"/>
    <w:pPr>
      <w:widowControl w:val="0"/>
      <w:autoSpaceDE w:val="0"/>
      <w:autoSpaceDN w:val="0"/>
      <w:adjustRightInd w:val="0"/>
      <w:spacing w:after="0" w:line="240" w:lineRule="auto"/>
    </w:pPr>
    <w:rPr>
      <w:rFonts w:ascii="Arial" w:eastAsiaTheme="minorEastAsia" w:hAnsi="Arial" w:cs="Arial"/>
      <w:sz w:val="24"/>
      <w:szCs w:val="24"/>
      <w:lang w:val="ru-RU" w:eastAsia="ru-RU"/>
    </w:rPr>
  </w:style>
  <w:style w:type="character" w:customStyle="1" w:styleId="docsign1">
    <w:name w:val="doc_sign1"/>
    <w:basedOn w:val="a0"/>
    <w:rsid w:val="002C7605"/>
  </w:style>
  <w:style w:type="paragraph" w:styleId="ad">
    <w:name w:val="Balloon Text"/>
    <w:basedOn w:val="a"/>
    <w:link w:val="ae"/>
    <w:uiPriority w:val="99"/>
    <w:semiHidden/>
    <w:unhideWhenUsed/>
    <w:rsid w:val="001253DF"/>
    <w:rPr>
      <w:rFonts w:ascii="Tahoma" w:hAnsi="Tahoma" w:cs="Tahoma"/>
      <w:sz w:val="16"/>
      <w:szCs w:val="16"/>
    </w:rPr>
  </w:style>
  <w:style w:type="character" w:customStyle="1" w:styleId="ae">
    <w:name w:val="Текст выноски Знак"/>
    <w:basedOn w:val="a0"/>
    <w:link w:val="ad"/>
    <w:uiPriority w:val="99"/>
    <w:semiHidden/>
    <w:rsid w:val="001253DF"/>
    <w:rPr>
      <w:rFonts w:ascii="Tahoma" w:eastAsia="Times New Roman" w:hAnsi="Tahoma" w:cs="Tahoma"/>
      <w:sz w:val="16"/>
      <w:szCs w:val="16"/>
      <w:lang w:val="fr-B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014">
      <w:bodyDiv w:val="1"/>
      <w:marLeft w:val="0"/>
      <w:marRight w:val="0"/>
      <w:marTop w:val="0"/>
      <w:marBottom w:val="0"/>
      <w:divBdr>
        <w:top w:val="none" w:sz="0" w:space="0" w:color="auto"/>
        <w:left w:val="none" w:sz="0" w:space="0" w:color="auto"/>
        <w:bottom w:val="none" w:sz="0" w:space="0" w:color="auto"/>
        <w:right w:val="none" w:sz="0" w:space="0" w:color="auto"/>
      </w:divBdr>
    </w:div>
    <w:div w:id="56822738">
      <w:bodyDiv w:val="1"/>
      <w:marLeft w:val="0"/>
      <w:marRight w:val="0"/>
      <w:marTop w:val="0"/>
      <w:marBottom w:val="0"/>
      <w:divBdr>
        <w:top w:val="none" w:sz="0" w:space="0" w:color="auto"/>
        <w:left w:val="none" w:sz="0" w:space="0" w:color="auto"/>
        <w:bottom w:val="none" w:sz="0" w:space="0" w:color="auto"/>
        <w:right w:val="none" w:sz="0" w:space="0" w:color="auto"/>
      </w:divBdr>
    </w:div>
    <w:div w:id="67118082">
      <w:bodyDiv w:val="1"/>
      <w:marLeft w:val="0"/>
      <w:marRight w:val="0"/>
      <w:marTop w:val="0"/>
      <w:marBottom w:val="0"/>
      <w:divBdr>
        <w:top w:val="none" w:sz="0" w:space="0" w:color="auto"/>
        <w:left w:val="none" w:sz="0" w:space="0" w:color="auto"/>
        <w:bottom w:val="none" w:sz="0" w:space="0" w:color="auto"/>
        <w:right w:val="none" w:sz="0" w:space="0" w:color="auto"/>
      </w:divBdr>
    </w:div>
    <w:div w:id="133302264">
      <w:bodyDiv w:val="1"/>
      <w:marLeft w:val="0"/>
      <w:marRight w:val="0"/>
      <w:marTop w:val="0"/>
      <w:marBottom w:val="0"/>
      <w:divBdr>
        <w:top w:val="none" w:sz="0" w:space="0" w:color="auto"/>
        <w:left w:val="none" w:sz="0" w:space="0" w:color="auto"/>
        <w:bottom w:val="none" w:sz="0" w:space="0" w:color="auto"/>
        <w:right w:val="none" w:sz="0" w:space="0" w:color="auto"/>
      </w:divBdr>
    </w:div>
    <w:div w:id="317344236">
      <w:bodyDiv w:val="1"/>
      <w:marLeft w:val="0"/>
      <w:marRight w:val="0"/>
      <w:marTop w:val="0"/>
      <w:marBottom w:val="0"/>
      <w:divBdr>
        <w:top w:val="none" w:sz="0" w:space="0" w:color="auto"/>
        <w:left w:val="none" w:sz="0" w:space="0" w:color="auto"/>
        <w:bottom w:val="none" w:sz="0" w:space="0" w:color="auto"/>
        <w:right w:val="none" w:sz="0" w:space="0" w:color="auto"/>
      </w:divBdr>
    </w:div>
    <w:div w:id="375933789">
      <w:bodyDiv w:val="1"/>
      <w:marLeft w:val="0"/>
      <w:marRight w:val="0"/>
      <w:marTop w:val="0"/>
      <w:marBottom w:val="0"/>
      <w:divBdr>
        <w:top w:val="none" w:sz="0" w:space="0" w:color="auto"/>
        <w:left w:val="none" w:sz="0" w:space="0" w:color="auto"/>
        <w:bottom w:val="none" w:sz="0" w:space="0" w:color="auto"/>
        <w:right w:val="none" w:sz="0" w:space="0" w:color="auto"/>
      </w:divBdr>
    </w:div>
    <w:div w:id="477649215">
      <w:bodyDiv w:val="1"/>
      <w:marLeft w:val="0"/>
      <w:marRight w:val="0"/>
      <w:marTop w:val="0"/>
      <w:marBottom w:val="0"/>
      <w:divBdr>
        <w:top w:val="none" w:sz="0" w:space="0" w:color="auto"/>
        <w:left w:val="none" w:sz="0" w:space="0" w:color="auto"/>
        <w:bottom w:val="none" w:sz="0" w:space="0" w:color="auto"/>
        <w:right w:val="none" w:sz="0" w:space="0" w:color="auto"/>
      </w:divBdr>
    </w:div>
    <w:div w:id="485556778">
      <w:bodyDiv w:val="1"/>
      <w:marLeft w:val="0"/>
      <w:marRight w:val="0"/>
      <w:marTop w:val="0"/>
      <w:marBottom w:val="0"/>
      <w:divBdr>
        <w:top w:val="none" w:sz="0" w:space="0" w:color="auto"/>
        <w:left w:val="none" w:sz="0" w:space="0" w:color="auto"/>
        <w:bottom w:val="none" w:sz="0" w:space="0" w:color="auto"/>
        <w:right w:val="none" w:sz="0" w:space="0" w:color="auto"/>
      </w:divBdr>
    </w:div>
    <w:div w:id="572660375">
      <w:bodyDiv w:val="1"/>
      <w:marLeft w:val="0"/>
      <w:marRight w:val="0"/>
      <w:marTop w:val="0"/>
      <w:marBottom w:val="0"/>
      <w:divBdr>
        <w:top w:val="none" w:sz="0" w:space="0" w:color="auto"/>
        <w:left w:val="none" w:sz="0" w:space="0" w:color="auto"/>
        <w:bottom w:val="none" w:sz="0" w:space="0" w:color="auto"/>
        <w:right w:val="none" w:sz="0" w:space="0" w:color="auto"/>
      </w:divBdr>
    </w:div>
    <w:div w:id="631785630">
      <w:bodyDiv w:val="1"/>
      <w:marLeft w:val="0"/>
      <w:marRight w:val="0"/>
      <w:marTop w:val="0"/>
      <w:marBottom w:val="0"/>
      <w:divBdr>
        <w:top w:val="none" w:sz="0" w:space="0" w:color="auto"/>
        <w:left w:val="none" w:sz="0" w:space="0" w:color="auto"/>
        <w:bottom w:val="none" w:sz="0" w:space="0" w:color="auto"/>
        <w:right w:val="none" w:sz="0" w:space="0" w:color="auto"/>
      </w:divBdr>
    </w:div>
    <w:div w:id="655570519">
      <w:bodyDiv w:val="1"/>
      <w:marLeft w:val="0"/>
      <w:marRight w:val="0"/>
      <w:marTop w:val="0"/>
      <w:marBottom w:val="0"/>
      <w:divBdr>
        <w:top w:val="none" w:sz="0" w:space="0" w:color="auto"/>
        <w:left w:val="none" w:sz="0" w:space="0" w:color="auto"/>
        <w:bottom w:val="none" w:sz="0" w:space="0" w:color="auto"/>
        <w:right w:val="none" w:sz="0" w:space="0" w:color="auto"/>
      </w:divBdr>
    </w:div>
    <w:div w:id="756294969">
      <w:bodyDiv w:val="1"/>
      <w:marLeft w:val="0"/>
      <w:marRight w:val="0"/>
      <w:marTop w:val="0"/>
      <w:marBottom w:val="0"/>
      <w:divBdr>
        <w:top w:val="none" w:sz="0" w:space="0" w:color="auto"/>
        <w:left w:val="none" w:sz="0" w:space="0" w:color="auto"/>
        <w:bottom w:val="none" w:sz="0" w:space="0" w:color="auto"/>
        <w:right w:val="none" w:sz="0" w:space="0" w:color="auto"/>
      </w:divBdr>
    </w:div>
    <w:div w:id="770735636">
      <w:bodyDiv w:val="1"/>
      <w:marLeft w:val="0"/>
      <w:marRight w:val="0"/>
      <w:marTop w:val="0"/>
      <w:marBottom w:val="0"/>
      <w:divBdr>
        <w:top w:val="none" w:sz="0" w:space="0" w:color="auto"/>
        <w:left w:val="none" w:sz="0" w:space="0" w:color="auto"/>
        <w:bottom w:val="none" w:sz="0" w:space="0" w:color="auto"/>
        <w:right w:val="none" w:sz="0" w:space="0" w:color="auto"/>
      </w:divBdr>
    </w:div>
    <w:div w:id="847986843">
      <w:bodyDiv w:val="1"/>
      <w:marLeft w:val="0"/>
      <w:marRight w:val="0"/>
      <w:marTop w:val="0"/>
      <w:marBottom w:val="0"/>
      <w:divBdr>
        <w:top w:val="none" w:sz="0" w:space="0" w:color="auto"/>
        <w:left w:val="none" w:sz="0" w:space="0" w:color="auto"/>
        <w:bottom w:val="none" w:sz="0" w:space="0" w:color="auto"/>
        <w:right w:val="none" w:sz="0" w:space="0" w:color="auto"/>
      </w:divBdr>
    </w:div>
    <w:div w:id="981733270">
      <w:bodyDiv w:val="1"/>
      <w:marLeft w:val="0"/>
      <w:marRight w:val="0"/>
      <w:marTop w:val="0"/>
      <w:marBottom w:val="0"/>
      <w:divBdr>
        <w:top w:val="none" w:sz="0" w:space="0" w:color="auto"/>
        <w:left w:val="none" w:sz="0" w:space="0" w:color="auto"/>
        <w:bottom w:val="none" w:sz="0" w:space="0" w:color="auto"/>
        <w:right w:val="none" w:sz="0" w:space="0" w:color="auto"/>
      </w:divBdr>
    </w:div>
    <w:div w:id="1107505803">
      <w:bodyDiv w:val="1"/>
      <w:marLeft w:val="0"/>
      <w:marRight w:val="0"/>
      <w:marTop w:val="0"/>
      <w:marBottom w:val="0"/>
      <w:divBdr>
        <w:top w:val="none" w:sz="0" w:space="0" w:color="auto"/>
        <w:left w:val="none" w:sz="0" w:space="0" w:color="auto"/>
        <w:bottom w:val="none" w:sz="0" w:space="0" w:color="auto"/>
        <w:right w:val="none" w:sz="0" w:space="0" w:color="auto"/>
      </w:divBdr>
    </w:div>
    <w:div w:id="1400251169">
      <w:bodyDiv w:val="1"/>
      <w:marLeft w:val="0"/>
      <w:marRight w:val="0"/>
      <w:marTop w:val="0"/>
      <w:marBottom w:val="0"/>
      <w:divBdr>
        <w:top w:val="none" w:sz="0" w:space="0" w:color="auto"/>
        <w:left w:val="none" w:sz="0" w:space="0" w:color="auto"/>
        <w:bottom w:val="none" w:sz="0" w:space="0" w:color="auto"/>
        <w:right w:val="none" w:sz="0" w:space="0" w:color="auto"/>
      </w:divBdr>
    </w:div>
    <w:div w:id="1435903857">
      <w:bodyDiv w:val="1"/>
      <w:marLeft w:val="0"/>
      <w:marRight w:val="0"/>
      <w:marTop w:val="0"/>
      <w:marBottom w:val="0"/>
      <w:divBdr>
        <w:top w:val="none" w:sz="0" w:space="0" w:color="auto"/>
        <w:left w:val="none" w:sz="0" w:space="0" w:color="auto"/>
        <w:bottom w:val="none" w:sz="0" w:space="0" w:color="auto"/>
        <w:right w:val="none" w:sz="0" w:space="0" w:color="auto"/>
      </w:divBdr>
    </w:div>
    <w:div w:id="1506087142">
      <w:bodyDiv w:val="1"/>
      <w:marLeft w:val="0"/>
      <w:marRight w:val="0"/>
      <w:marTop w:val="0"/>
      <w:marBottom w:val="0"/>
      <w:divBdr>
        <w:top w:val="none" w:sz="0" w:space="0" w:color="auto"/>
        <w:left w:val="none" w:sz="0" w:space="0" w:color="auto"/>
        <w:bottom w:val="none" w:sz="0" w:space="0" w:color="auto"/>
        <w:right w:val="none" w:sz="0" w:space="0" w:color="auto"/>
      </w:divBdr>
    </w:div>
    <w:div w:id="1528979386">
      <w:bodyDiv w:val="1"/>
      <w:marLeft w:val="0"/>
      <w:marRight w:val="0"/>
      <w:marTop w:val="0"/>
      <w:marBottom w:val="0"/>
      <w:divBdr>
        <w:top w:val="none" w:sz="0" w:space="0" w:color="auto"/>
        <w:left w:val="none" w:sz="0" w:space="0" w:color="auto"/>
        <w:bottom w:val="none" w:sz="0" w:space="0" w:color="auto"/>
        <w:right w:val="none" w:sz="0" w:space="0" w:color="auto"/>
      </w:divBdr>
    </w:div>
    <w:div w:id="1645504689">
      <w:bodyDiv w:val="1"/>
      <w:marLeft w:val="0"/>
      <w:marRight w:val="0"/>
      <w:marTop w:val="0"/>
      <w:marBottom w:val="0"/>
      <w:divBdr>
        <w:top w:val="none" w:sz="0" w:space="0" w:color="auto"/>
        <w:left w:val="none" w:sz="0" w:space="0" w:color="auto"/>
        <w:bottom w:val="none" w:sz="0" w:space="0" w:color="auto"/>
        <w:right w:val="none" w:sz="0" w:space="0" w:color="auto"/>
      </w:divBdr>
    </w:div>
    <w:div w:id="1695038657">
      <w:bodyDiv w:val="1"/>
      <w:marLeft w:val="0"/>
      <w:marRight w:val="0"/>
      <w:marTop w:val="0"/>
      <w:marBottom w:val="0"/>
      <w:divBdr>
        <w:top w:val="none" w:sz="0" w:space="0" w:color="auto"/>
        <w:left w:val="none" w:sz="0" w:space="0" w:color="auto"/>
        <w:bottom w:val="none" w:sz="0" w:space="0" w:color="auto"/>
        <w:right w:val="none" w:sz="0" w:space="0" w:color="auto"/>
      </w:divBdr>
    </w:div>
    <w:div w:id="1831365667">
      <w:bodyDiv w:val="1"/>
      <w:marLeft w:val="0"/>
      <w:marRight w:val="0"/>
      <w:marTop w:val="0"/>
      <w:marBottom w:val="0"/>
      <w:divBdr>
        <w:top w:val="none" w:sz="0" w:space="0" w:color="auto"/>
        <w:left w:val="none" w:sz="0" w:space="0" w:color="auto"/>
        <w:bottom w:val="none" w:sz="0" w:space="0" w:color="auto"/>
        <w:right w:val="none" w:sz="0" w:space="0" w:color="auto"/>
      </w:divBdr>
    </w:div>
    <w:div w:id="1983197268">
      <w:bodyDiv w:val="1"/>
      <w:marLeft w:val="0"/>
      <w:marRight w:val="0"/>
      <w:marTop w:val="0"/>
      <w:marBottom w:val="0"/>
      <w:divBdr>
        <w:top w:val="none" w:sz="0" w:space="0" w:color="auto"/>
        <w:left w:val="none" w:sz="0" w:space="0" w:color="auto"/>
        <w:bottom w:val="none" w:sz="0" w:space="0" w:color="auto"/>
        <w:right w:val="none" w:sz="0" w:space="0" w:color="auto"/>
      </w:divBdr>
    </w:div>
    <w:div w:id="1983264691">
      <w:bodyDiv w:val="1"/>
      <w:marLeft w:val="0"/>
      <w:marRight w:val="0"/>
      <w:marTop w:val="0"/>
      <w:marBottom w:val="0"/>
      <w:divBdr>
        <w:top w:val="none" w:sz="0" w:space="0" w:color="auto"/>
        <w:left w:val="none" w:sz="0" w:space="0" w:color="auto"/>
        <w:bottom w:val="none" w:sz="0" w:space="0" w:color="auto"/>
        <w:right w:val="none" w:sz="0" w:space="0" w:color="auto"/>
      </w:divBdr>
    </w:div>
    <w:div w:id="206078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msmps.gov.m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x.justice.md/index.php?action=view&amp;view=doc&amp;lang=1&amp;id=366387" TargetMode="External"/><Relationship Id="rId5" Type="http://schemas.openxmlformats.org/officeDocument/2006/relationships/settings" Target="settings.xml"/><Relationship Id="rId10" Type="http://schemas.openxmlformats.org/officeDocument/2006/relationships/hyperlink" Target="http://lex.justice.md/index.php?action=view&amp;view=doc&amp;lang=1&amp;id=328770" TargetMode="External"/><Relationship Id="rId4" Type="http://schemas.microsoft.com/office/2007/relationships/stylesWithEffects" Target="stylesWithEffects.xml"/><Relationship Id="rId9" Type="http://schemas.openxmlformats.org/officeDocument/2006/relationships/hyperlink" Target="http://lex.justice.md/index.php?action=view&amp;view=doc&amp;lang=1&amp;id=366046"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1F426-D90D-4921-B75D-9B422027F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1805</Words>
  <Characters>10292</Characters>
  <Application>Microsoft Office Word</Application>
  <DocSecurity>0</DocSecurity>
  <Lines>85</Lines>
  <Paragraphs>24</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CtrlSoft</Company>
  <LinksUpToDate>false</LinksUpToDate>
  <CharactersWithSpaces>12073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Asistent Social</dc:creator>
  <cp:lastModifiedBy>Marina Procopi</cp:lastModifiedBy>
  <cp:revision>4</cp:revision>
  <cp:lastPrinted>2017-12-21T06:54:00Z</cp:lastPrinted>
  <dcterms:created xsi:type="dcterms:W3CDTF">2017-12-27T07:38:00Z</dcterms:created>
  <dcterms:modified xsi:type="dcterms:W3CDTF">2017-12-28T09:20:00Z</dcterms:modified>
</cp:coreProperties>
</file>