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7D8" w:rsidRPr="00C037D8" w:rsidRDefault="00C037D8" w:rsidP="005315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C037D8">
        <w:rPr>
          <w:rFonts w:ascii="Times New Roman" w:hAnsi="Times New Roman" w:cs="Times New Roman"/>
          <w:b/>
          <w:sz w:val="28"/>
          <w:szCs w:val="28"/>
          <w:lang w:val="ro-RO"/>
        </w:rPr>
        <w:t xml:space="preserve">Lista propunerilor de proiect depuse de </w:t>
      </w:r>
    </w:p>
    <w:p w:rsidR="00C037D8" w:rsidRDefault="00C037D8" w:rsidP="005315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C037D8">
        <w:rPr>
          <w:rFonts w:ascii="Times New Roman" w:hAnsi="Times New Roman" w:cs="Times New Roman"/>
          <w:b/>
          <w:sz w:val="28"/>
          <w:szCs w:val="28"/>
          <w:lang w:val="ro-RO"/>
        </w:rPr>
        <w:t>Comitetele sectorial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e pentru formarea profesională</w:t>
      </w:r>
    </w:p>
    <w:p w:rsidR="008B0AB5" w:rsidRDefault="00C037D8" w:rsidP="005315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la concursul</w:t>
      </w:r>
      <w:r w:rsidR="00AC11B4">
        <w:rPr>
          <w:rFonts w:ascii="Times New Roman" w:hAnsi="Times New Roman" w:cs="Times New Roman"/>
          <w:b/>
          <w:sz w:val="28"/>
          <w:szCs w:val="28"/>
          <w:lang w:val="ro-RO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600264">
        <w:rPr>
          <w:rFonts w:ascii="Times New Roman" w:hAnsi="Times New Roman" w:cs="Times New Roman"/>
          <w:b/>
          <w:sz w:val="28"/>
          <w:szCs w:val="28"/>
          <w:lang w:val="ro-RO"/>
        </w:rPr>
        <w:t>pentru anul 2020</w:t>
      </w:r>
    </w:p>
    <w:p w:rsidR="00531517" w:rsidRDefault="00531517" w:rsidP="005315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tbl>
      <w:tblPr>
        <w:tblStyle w:val="TableGrid"/>
        <w:tblW w:w="0" w:type="auto"/>
        <w:tblInd w:w="-702" w:type="dxa"/>
        <w:tblLook w:val="04A0" w:firstRow="1" w:lastRow="0" w:firstColumn="1" w:lastColumn="0" w:noHBand="0" w:noVBand="1"/>
      </w:tblPr>
      <w:tblGrid>
        <w:gridCol w:w="900"/>
        <w:gridCol w:w="3330"/>
        <w:gridCol w:w="4770"/>
        <w:gridCol w:w="1607"/>
      </w:tblGrid>
      <w:tr w:rsidR="008B0AB5" w:rsidTr="0029560C">
        <w:tc>
          <w:tcPr>
            <w:tcW w:w="900" w:type="dxa"/>
          </w:tcPr>
          <w:p w:rsidR="00A40F93" w:rsidRDefault="00A40F93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8B0AB5" w:rsidRDefault="008B0AB5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</w:t>
            </w:r>
          </w:p>
        </w:tc>
        <w:tc>
          <w:tcPr>
            <w:tcW w:w="3330" w:type="dxa"/>
          </w:tcPr>
          <w:p w:rsidR="0029560C" w:rsidRDefault="0029560C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8B0AB5" w:rsidRDefault="008B0AB5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comitetului sectorial</w:t>
            </w:r>
          </w:p>
        </w:tc>
        <w:tc>
          <w:tcPr>
            <w:tcW w:w="4770" w:type="dxa"/>
          </w:tcPr>
          <w:p w:rsidR="0029560C" w:rsidRDefault="0029560C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  <w:p w:rsidR="008B0AB5" w:rsidRDefault="008B0AB5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C037D8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Denumirea proiectului</w:t>
            </w:r>
          </w:p>
        </w:tc>
        <w:tc>
          <w:tcPr>
            <w:tcW w:w="1607" w:type="dxa"/>
          </w:tcPr>
          <w:p w:rsidR="008B0AB5" w:rsidRDefault="008B0AB5" w:rsidP="00C037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Suma mijloacelor financiare solicitată</w:t>
            </w:r>
          </w:p>
        </w:tc>
      </w:tr>
      <w:tr w:rsidR="000A5E42" w:rsidTr="0029560C">
        <w:tc>
          <w:tcPr>
            <w:tcW w:w="900" w:type="dxa"/>
          </w:tcPr>
          <w:p w:rsidR="000A5E42" w:rsidRDefault="000A5E42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1.</w:t>
            </w:r>
          </w:p>
        </w:tc>
        <w:tc>
          <w:tcPr>
            <w:tcW w:w="3330" w:type="dxa"/>
          </w:tcPr>
          <w:p w:rsidR="000A5E42" w:rsidRDefault="000A5E42" w:rsidP="00F56F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din agricultură și industria alimentară</w:t>
            </w:r>
          </w:p>
        </w:tc>
        <w:tc>
          <w:tcPr>
            <w:tcW w:w="4770" w:type="dxa"/>
          </w:tcPr>
          <w:p w:rsidR="000A5E42" w:rsidRPr="00266317" w:rsidRDefault="003E1E4C" w:rsidP="003E1E4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Prin instruire, organizare și acțiuni rezultative spre un Comitet sectorial eficient și durabil</w:t>
            </w:r>
          </w:p>
        </w:tc>
        <w:tc>
          <w:tcPr>
            <w:tcW w:w="1607" w:type="dxa"/>
          </w:tcPr>
          <w:p w:rsidR="000A5E42" w:rsidRPr="00E43D4E" w:rsidRDefault="003E1E4C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</w:t>
            </w:r>
            <w:r w:rsidR="000A5E42" w:rsidRPr="00E43D4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00 000 lei</w:t>
            </w:r>
          </w:p>
        </w:tc>
      </w:tr>
      <w:tr w:rsidR="00C92298" w:rsidRPr="00A165F1" w:rsidTr="0029560C">
        <w:tc>
          <w:tcPr>
            <w:tcW w:w="900" w:type="dxa"/>
          </w:tcPr>
          <w:p w:rsidR="00C92298" w:rsidRDefault="00BE033B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2</w:t>
            </w:r>
            <w:r w:rsidR="00A165F1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330" w:type="dxa"/>
          </w:tcPr>
          <w:p w:rsidR="00C92298" w:rsidRDefault="00336CD0" w:rsidP="00336C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BE033B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domeniul d</w:t>
            </w:r>
            <w:r w:rsidRPr="00BE033B">
              <w:rPr>
                <w:rFonts w:ascii="Times New Roman" w:hAnsi="Times New Roman" w:cs="Times New Roman"/>
                <w:iCs/>
                <w:sz w:val="28"/>
                <w:szCs w:val="28"/>
                <w:lang w:val="ro-RO"/>
              </w:rPr>
              <w:t>istribuției apei, salubritate, gestionarea deșeurilor, activități de decontaminare</w:t>
            </w: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4770" w:type="dxa"/>
          </w:tcPr>
          <w:p w:rsidR="00C92298" w:rsidRDefault="00336CD0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Lansarea, promovarea și consolidarea capacităților </w:t>
            </w:r>
            <w:r w:rsidR="000B3D08" w:rsidRPr="00BE033B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domeniul d</w:t>
            </w:r>
            <w:r w:rsidR="000B3D08" w:rsidRPr="00BE033B">
              <w:rPr>
                <w:rFonts w:ascii="Times New Roman" w:hAnsi="Times New Roman" w:cs="Times New Roman"/>
                <w:iCs/>
                <w:sz w:val="28"/>
                <w:szCs w:val="28"/>
                <w:lang w:val="ro-RO"/>
              </w:rPr>
              <w:t>istribuției apei, salubritate, gestionarea deșeurilor, activități de decontaminare</w:t>
            </w:r>
          </w:p>
        </w:tc>
        <w:tc>
          <w:tcPr>
            <w:tcW w:w="1607" w:type="dxa"/>
          </w:tcPr>
          <w:p w:rsidR="00C92298" w:rsidRPr="00E43D4E" w:rsidRDefault="0062574A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300 000 lei</w:t>
            </w:r>
          </w:p>
        </w:tc>
      </w:tr>
      <w:tr w:rsidR="00A165F1" w:rsidRPr="0004248F" w:rsidTr="0029560C">
        <w:tc>
          <w:tcPr>
            <w:tcW w:w="900" w:type="dxa"/>
          </w:tcPr>
          <w:p w:rsidR="00A165F1" w:rsidRDefault="00BE033B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3</w:t>
            </w:r>
            <w:r w:rsidR="00BF1EE1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330" w:type="dxa"/>
          </w:tcPr>
          <w:p w:rsidR="00A165F1" w:rsidRDefault="00336CD0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ramura construcțiilor</w:t>
            </w:r>
          </w:p>
        </w:tc>
        <w:tc>
          <w:tcPr>
            <w:tcW w:w="4770" w:type="dxa"/>
          </w:tcPr>
          <w:p w:rsidR="00A165F1" w:rsidRDefault="00AC4AA5" w:rsidP="00DC037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Consolidarea capacităților membrilor Comitetelor sectorial pentru formarea profesională în ramura construcțiilor și dezvoltarea platformelor regionale de comunicare și cooperare în cadrul sectorului de construcții</w:t>
            </w:r>
          </w:p>
        </w:tc>
        <w:tc>
          <w:tcPr>
            <w:tcW w:w="1607" w:type="dxa"/>
          </w:tcPr>
          <w:p w:rsidR="00A165F1" w:rsidRPr="00E43D4E" w:rsidRDefault="00AC4AA5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140 983 lei</w:t>
            </w:r>
          </w:p>
        </w:tc>
      </w:tr>
      <w:tr w:rsidR="0027716B" w:rsidRPr="0004248F" w:rsidTr="0029560C">
        <w:tc>
          <w:tcPr>
            <w:tcW w:w="900" w:type="dxa"/>
          </w:tcPr>
          <w:p w:rsidR="0027716B" w:rsidRDefault="0027716B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4.</w:t>
            </w:r>
          </w:p>
        </w:tc>
        <w:tc>
          <w:tcPr>
            <w:tcW w:w="3330" w:type="dxa"/>
          </w:tcPr>
          <w:p w:rsidR="0027716B" w:rsidRDefault="0027716B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ramura construcțiilor</w:t>
            </w:r>
          </w:p>
        </w:tc>
        <w:tc>
          <w:tcPr>
            <w:tcW w:w="4770" w:type="dxa"/>
          </w:tcPr>
          <w:p w:rsidR="0027716B" w:rsidRDefault="00DC037F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Cartografierea profesiilor muncitorești din sectorul de construcție și identificarea principalelor unități de compet</w:t>
            </w:r>
            <w:r w:rsidR="0090145A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ențe solicitate de piața muncii</w:t>
            </w:r>
          </w:p>
        </w:tc>
        <w:tc>
          <w:tcPr>
            <w:tcW w:w="1607" w:type="dxa"/>
          </w:tcPr>
          <w:p w:rsidR="0027716B" w:rsidRPr="00E43D4E" w:rsidRDefault="00E95042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142 150 lei</w:t>
            </w:r>
          </w:p>
        </w:tc>
      </w:tr>
      <w:tr w:rsidR="00BF1EE1" w:rsidRPr="006A26AC" w:rsidTr="0029560C">
        <w:tc>
          <w:tcPr>
            <w:tcW w:w="900" w:type="dxa"/>
          </w:tcPr>
          <w:p w:rsidR="00BF1EE1" w:rsidRDefault="0027716B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5</w:t>
            </w:r>
            <w:r w:rsidR="00BF1EE1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330" w:type="dxa"/>
          </w:tcPr>
          <w:p w:rsidR="00BF1EE1" w:rsidRDefault="006A26AC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ramura industria ușoară</w:t>
            </w:r>
          </w:p>
        </w:tc>
        <w:tc>
          <w:tcPr>
            <w:tcW w:w="4770" w:type="dxa"/>
          </w:tcPr>
          <w:p w:rsidR="00BF1EE1" w:rsidRDefault="00796BBC" w:rsidP="00796BB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Sporirea coeziunii în sectorul industriei ușoare</w:t>
            </w:r>
          </w:p>
        </w:tc>
        <w:tc>
          <w:tcPr>
            <w:tcW w:w="1607" w:type="dxa"/>
          </w:tcPr>
          <w:p w:rsidR="00BF1EE1" w:rsidRPr="00E43D4E" w:rsidRDefault="00DA5716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103 330 lei</w:t>
            </w:r>
          </w:p>
        </w:tc>
      </w:tr>
      <w:tr w:rsidR="00796BBC" w:rsidRPr="006A26AC" w:rsidTr="0029560C">
        <w:tc>
          <w:tcPr>
            <w:tcW w:w="900" w:type="dxa"/>
          </w:tcPr>
          <w:p w:rsidR="00796BBC" w:rsidRDefault="00796BBC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6.</w:t>
            </w:r>
          </w:p>
        </w:tc>
        <w:tc>
          <w:tcPr>
            <w:tcW w:w="3330" w:type="dxa"/>
          </w:tcPr>
          <w:p w:rsidR="00796BBC" w:rsidRDefault="00796BBC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ramura industria ușoară</w:t>
            </w:r>
          </w:p>
        </w:tc>
        <w:tc>
          <w:tcPr>
            <w:tcW w:w="4770" w:type="dxa"/>
          </w:tcPr>
          <w:p w:rsidR="00796BBC" w:rsidRPr="00012665" w:rsidRDefault="00796BBC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Formarea competențelor profesională în domeniul securității și sănătății în</w:t>
            </w:r>
            <w:r w:rsidR="0090145A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muncă ramura industriei ușoare</w:t>
            </w:r>
          </w:p>
        </w:tc>
        <w:tc>
          <w:tcPr>
            <w:tcW w:w="1607" w:type="dxa"/>
          </w:tcPr>
          <w:p w:rsidR="00796BBC" w:rsidRPr="00E43D4E" w:rsidRDefault="00D2120D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103 900 lei</w:t>
            </w:r>
          </w:p>
        </w:tc>
      </w:tr>
      <w:tr w:rsidR="00796BBC" w:rsidRPr="006A26AC" w:rsidTr="0029560C">
        <w:tc>
          <w:tcPr>
            <w:tcW w:w="900" w:type="dxa"/>
          </w:tcPr>
          <w:p w:rsidR="00796BBC" w:rsidRDefault="00796BBC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7.</w:t>
            </w:r>
          </w:p>
        </w:tc>
        <w:tc>
          <w:tcPr>
            <w:tcW w:w="3330" w:type="dxa"/>
          </w:tcPr>
          <w:p w:rsidR="00796BBC" w:rsidRDefault="00796BBC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ramura industria ușoară</w:t>
            </w:r>
          </w:p>
        </w:tc>
        <w:tc>
          <w:tcPr>
            <w:tcW w:w="4770" w:type="dxa"/>
          </w:tcPr>
          <w:p w:rsidR="00796BBC" w:rsidRPr="00012665" w:rsidRDefault="00796BBC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Promovarea sectorului indust</w:t>
            </w:r>
            <w:r w:rsidR="0090145A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riei ușoare în </w:t>
            </w:r>
            <w:proofErr w:type="spellStart"/>
            <w:r w:rsidR="0090145A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rîndul</w:t>
            </w:r>
            <w:proofErr w:type="spellEnd"/>
            <w:r w:rsidR="0090145A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tinerilor</w:t>
            </w:r>
          </w:p>
        </w:tc>
        <w:tc>
          <w:tcPr>
            <w:tcW w:w="1607" w:type="dxa"/>
          </w:tcPr>
          <w:p w:rsidR="00796BBC" w:rsidRPr="00E43D4E" w:rsidRDefault="00796BBC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116 410 lei</w:t>
            </w:r>
          </w:p>
        </w:tc>
      </w:tr>
      <w:tr w:rsidR="001656E8" w:rsidRPr="006A26AC" w:rsidTr="0029560C">
        <w:tc>
          <w:tcPr>
            <w:tcW w:w="900" w:type="dxa"/>
          </w:tcPr>
          <w:p w:rsidR="001656E8" w:rsidRDefault="001656E8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8.</w:t>
            </w:r>
          </w:p>
        </w:tc>
        <w:tc>
          <w:tcPr>
            <w:tcW w:w="3330" w:type="dxa"/>
          </w:tcPr>
          <w:p w:rsidR="001656E8" w:rsidRDefault="001656E8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comerț, hoteluri și restaurante</w:t>
            </w:r>
          </w:p>
        </w:tc>
        <w:tc>
          <w:tcPr>
            <w:tcW w:w="4770" w:type="dxa"/>
          </w:tcPr>
          <w:p w:rsidR="001656E8" w:rsidRPr="00012665" w:rsidRDefault="0090145A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Dezvoltarea competențelor profesionale ale resurselor umane din comerț, hoteluri și restaurante prin alianțe sectoriale „For Competent”</w:t>
            </w:r>
          </w:p>
        </w:tc>
        <w:tc>
          <w:tcPr>
            <w:tcW w:w="1607" w:type="dxa"/>
          </w:tcPr>
          <w:p w:rsidR="001656E8" w:rsidRDefault="0090145A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238 705 lei</w:t>
            </w:r>
          </w:p>
        </w:tc>
      </w:tr>
      <w:tr w:rsidR="001656E8" w:rsidRPr="006A26AC" w:rsidTr="0029560C">
        <w:tc>
          <w:tcPr>
            <w:tcW w:w="900" w:type="dxa"/>
          </w:tcPr>
          <w:p w:rsidR="001656E8" w:rsidRDefault="001656E8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lastRenderedPageBreak/>
              <w:t>9.</w:t>
            </w:r>
          </w:p>
        </w:tc>
        <w:tc>
          <w:tcPr>
            <w:tcW w:w="3330" w:type="dxa"/>
          </w:tcPr>
          <w:p w:rsidR="001656E8" w:rsidRDefault="001656E8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comerț, hoteluri și restaurante</w:t>
            </w:r>
          </w:p>
        </w:tc>
        <w:tc>
          <w:tcPr>
            <w:tcW w:w="4770" w:type="dxa"/>
          </w:tcPr>
          <w:p w:rsidR="001656E8" w:rsidRPr="00012665" w:rsidRDefault="000724F5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Diagnosticul forței de muncă și perspectivele evoluției ocupațiilor angajaților în sectorul comerț intern (alimentație publică)</w:t>
            </w:r>
          </w:p>
        </w:tc>
        <w:tc>
          <w:tcPr>
            <w:tcW w:w="1607" w:type="dxa"/>
          </w:tcPr>
          <w:p w:rsidR="001656E8" w:rsidRDefault="000724F5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223 220, 50 lei</w:t>
            </w:r>
          </w:p>
        </w:tc>
      </w:tr>
      <w:tr w:rsidR="001656E8" w:rsidRPr="006A26AC" w:rsidTr="0029560C">
        <w:tc>
          <w:tcPr>
            <w:tcW w:w="900" w:type="dxa"/>
          </w:tcPr>
          <w:p w:rsidR="001656E8" w:rsidRDefault="001656E8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10.</w:t>
            </w:r>
          </w:p>
        </w:tc>
        <w:tc>
          <w:tcPr>
            <w:tcW w:w="3330" w:type="dxa"/>
          </w:tcPr>
          <w:p w:rsidR="001656E8" w:rsidRDefault="001656E8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comerț, hoteluri și restaurante</w:t>
            </w:r>
          </w:p>
        </w:tc>
        <w:tc>
          <w:tcPr>
            <w:tcW w:w="4770" w:type="dxa"/>
          </w:tcPr>
          <w:p w:rsidR="001656E8" w:rsidRPr="00012665" w:rsidRDefault="000724F5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Formarea competențelor profesionale ale viitorilor bucătari și ale cadrelor didactice din instituțiile de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învățămînt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profesional tehnic din sector - II</w:t>
            </w:r>
          </w:p>
        </w:tc>
        <w:tc>
          <w:tcPr>
            <w:tcW w:w="1607" w:type="dxa"/>
          </w:tcPr>
          <w:p w:rsidR="001656E8" w:rsidRDefault="000724F5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236 325</w:t>
            </w:r>
            <w:r w:rsidR="00446FB6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lei</w:t>
            </w:r>
          </w:p>
        </w:tc>
      </w:tr>
      <w:tr w:rsidR="00D63314" w:rsidRPr="00D63314" w:rsidTr="0029560C">
        <w:tc>
          <w:tcPr>
            <w:tcW w:w="900" w:type="dxa"/>
          </w:tcPr>
          <w:p w:rsidR="00D63314" w:rsidRDefault="001656E8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11</w:t>
            </w:r>
            <w:r w:rsidR="00D63314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330" w:type="dxa"/>
          </w:tcPr>
          <w:p w:rsidR="00D63314" w:rsidRDefault="00DA3801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ramura intermedieri financiare și asigurări, tranzacții imobiliare</w:t>
            </w:r>
          </w:p>
        </w:tc>
        <w:tc>
          <w:tcPr>
            <w:tcW w:w="4770" w:type="dxa"/>
          </w:tcPr>
          <w:p w:rsidR="00D63314" w:rsidRDefault="002A2FDF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Ajustarea legislației Republicii Moldova întru susținerea financiară a Comitetelor sectoriale</w:t>
            </w:r>
          </w:p>
        </w:tc>
        <w:tc>
          <w:tcPr>
            <w:tcW w:w="1607" w:type="dxa"/>
          </w:tcPr>
          <w:p w:rsidR="00D63314" w:rsidRPr="00E43D4E" w:rsidRDefault="002A2FDF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398 000 lei</w:t>
            </w:r>
          </w:p>
        </w:tc>
      </w:tr>
      <w:tr w:rsidR="00D63314" w:rsidRPr="00D05D28" w:rsidTr="0029560C">
        <w:tc>
          <w:tcPr>
            <w:tcW w:w="900" w:type="dxa"/>
          </w:tcPr>
          <w:p w:rsidR="00D63314" w:rsidRDefault="001656E8" w:rsidP="00F56F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12</w:t>
            </w:r>
            <w:r w:rsidR="00D63314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.</w:t>
            </w:r>
          </w:p>
        </w:tc>
        <w:tc>
          <w:tcPr>
            <w:tcW w:w="3330" w:type="dxa"/>
          </w:tcPr>
          <w:p w:rsidR="00D63314" w:rsidRPr="00BE033B" w:rsidRDefault="001656E8" w:rsidP="00F56F4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Comitetul sectorial pentru formarea profesională în ramura intermedieri financiare și asigurări, tranzacții imobiliare</w:t>
            </w:r>
          </w:p>
        </w:tc>
        <w:tc>
          <w:tcPr>
            <w:tcW w:w="4770" w:type="dxa"/>
          </w:tcPr>
          <w:p w:rsidR="00D63314" w:rsidRDefault="00AB6B6A" w:rsidP="00BE033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Acordarea suportului consultativ pentru identificarea traseului profesional al tinerilor și corelarea cu cerințele pieței forței de muncă</w:t>
            </w:r>
          </w:p>
        </w:tc>
        <w:tc>
          <w:tcPr>
            <w:tcW w:w="1607" w:type="dxa"/>
          </w:tcPr>
          <w:p w:rsidR="00D63314" w:rsidRPr="00E43D4E" w:rsidRDefault="00AB6B6A" w:rsidP="00F56F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553 987 lei</w:t>
            </w:r>
          </w:p>
        </w:tc>
      </w:tr>
    </w:tbl>
    <w:p w:rsidR="00C037D8" w:rsidRPr="00C037D8" w:rsidRDefault="00C037D8" w:rsidP="003678B3">
      <w:pPr>
        <w:spacing w:after="0"/>
        <w:rPr>
          <w:rFonts w:ascii="Times New Roman" w:hAnsi="Times New Roman" w:cs="Times New Roman"/>
          <w:b/>
          <w:sz w:val="28"/>
          <w:szCs w:val="28"/>
          <w:lang w:val="ro-RO"/>
        </w:rPr>
      </w:pPr>
      <w:bookmarkStart w:id="0" w:name="_GoBack"/>
      <w:bookmarkEnd w:id="0"/>
    </w:p>
    <w:sectPr w:rsidR="00C037D8" w:rsidRPr="00C037D8" w:rsidSect="0003611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037D8"/>
    <w:rsid w:val="00012665"/>
    <w:rsid w:val="00022685"/>
    <w:rsid w:val="00036111"/>
    <w:rsid w:val="00037252"/>
    <w:rsid w:val="0004248F"/>
    <w:rsid w:val="00056D52"/>
    <w:rsid w:val="000724F5"/>
    <w:rsid w:val="000A5E42"/>
    <w:rsid w:val="000B3D08"/>
    <w:rsid w:val="000E7780"/>
    <w:rsid w:val="00116A17"/>
    <w:rsid w:val="00154342"/>
    <w:rsid w:val="001656E8"/>
    <w:rsid w:val="001A36C0"/>
    <w:rsid w:val="001D13EB"/>
    <w:rsid w:val="001D33B2"/>
    <w:rsid w:val="001F144D"/>
    <w:rsid w:val="00206E7E"/>
    <w:rsid w:val="00223B3E"/>
    <w:rsid w:val="00266317"/>
    <w:rsid w:val="0027716B"/>
    <w:rsid w:val="002950A6"/>
    <w:rsid w:val="0029560C"/>
    <w:rsid w:val="002A2FDF"/>
    <w:rsid w:val="002A6F56"/>
    <w:rsid w:val="002B7BBE"/>
    <w:rsid w:val="002E2373"/>
    <w:rsid w:val="00332EC0"/>
    <w:rsid w:val="00336CD0"/>
    <w:rsid w:val="00347DBF"/>
    <w:rsid w:val="003678B3"/>
    <w:rsid w:val="003A4245"/>
    <w:rsid w:val="003E1E4C"/>
    <w:rsid w:val="0041459D"/>
    <w:rsid w:val="00441041"/>
    <w:rsid w:val="00446FB6"/>
    <w:rsid w:val="00480778"/>
    <w:rsid w:val="00482461"/>
    <w:rsid w:val="004A21D5"/>
    <w:rsid w:val="004C1B55"/>
    <w:rsid w:val="00515532"/>
    <w:rsid w:val="005167C6"/>
    <w:rsid w:val="00531517"/>
    <w:rsid w:val="00592BC3"/>
    <w:rsid w:val="00596332"/>
    <w:rsid w:val="005968EB"/>
    <w:rsid w:val="005C216F"/>
    <w:rsid w:val="005D20DF"/>
    <w:rsid w:val="00600264"/>
    <w:rsid w:val="00602858"/>
    <w:rsid w:val="00605A93"/>
    <w:rsid w:val="00615724"/>
    <w:rsid w:val="0062547A"/>
    <w:rsid w:val="0062574A"/>
    <w:rsid w:val="006311AB"/>
    <w:rsid w:val="00661600"/>
    <w:rsid w:val="006A26AC"/>
    <w:rsid w:val="006C1AE5"/>
    <w:rsid w:val="006C5482"/>
    <w:rsid w:val="006D6FD0"/>
    <w:rsid w:val="00731AFB"/>
    <w:rsid w:val="007630CF"/>
    <w:rsid w:val="00775FD7"/>
    <w:rsid w:val="00785EBC"/>
    <w:rsid w:val="00787E93"/>
    <w:rsid w:val="00790DBA"/>
    <w:rsid w:val="00796BBC"/>
    <w:rsid w:val="007B1AFE"/>
    <w:rsid w:val="008145D1"/>
    <w:rsid w:val="008202D7"/>
    <w:rsid w:val="008323F7"/>
    <w:rsid w:val="008352BF"/>
    <w:rsid w:val="0084600A"/>
    <w:rsid w:val="0086244C"/>
    <w:rsid w:val="0088358B"/>
    <w:rsid w:val="008B0AB5"/>
    <w:rsid w:val="008E6CF6"/>
    <w:rsid w:val="008F1649"/>
    <w:rsid w:val="0090145A"/>
    <w:rsid w:val="009376B9"/>
    <w:rsid w:val="00A165F1"/>
    <w:rsid w:val="00A40F93"/>
    <w:rsid w:val="00A45CF3"/>
    <w:rsid w:val="00A7152F"/>
    <w:rsid w:val="00A80218"/>
    <w:rsid w:val="00AA2DC2"/>
    <w:rsid w:val="00AB3CFA"/>
    <w:rsid w:val="00AB6B6A"/>
    <w:rsid w:val="00AC11B4"/>
    <w:rsid w:val="00AC4AA5"/>
    <w:rsid w:val="00AE3AF5"/>
    <w:rsid w:val="00AF02DB"/>
    <w:rsid w:val="00B223A4"/>
    <w:rsid w:val="00B30E60"/>
    <w:rsid w:val="00B44045"/>
    <w:rsid w:val="00B4774C"/>
    <w:rsid w:val="00B62FC8"/>
    <w:rsid w:val="00B75240"/>
    <w:rsid w:val="00BE033B"/>
    <w:rsid w:val="00BE5EDF"/>
    <w:rsid w:val="00BF1EE1"/>
    <w:rsid w:val="00C037D8"/>
    <w:rsid w:val="00C50F74"/>
    <w:rsid w:val="00C71F5D"/>
    <w:rsid w:val="00C92298"/>
    <w:rsid w:val="00CA1E9C"/>
    <w:rsid w:val="00CA790A"/>
    <w:rsid w:val="00CF0714"/>
    <w:rsid w:val="00D05D28"/>
    <w:rsid w:val="00D2120D"/>
    <w:rsid w:val="00D35250"/>
    <w:rsid w:val="00D4550B"/>
    <w:rsid w:val="00D63314"/>
    <w:rsid w:val="00DA3801"/>
    <w:rsid w:val="00DA5716"/>
    <w:rsid w:val="00DC037F"/>
    <w:rsid w:val="00DF2BAF"/>
    <w:rsid w:val="00E250C6"/>
    <w:rsid w:val="00E43D4E"/>
    <w:rsid w:val="00E81572"/>
    <w:rsid w:val="00E90D57"/>
    <w:rsid w:val="00E91F55"/>
    <w:rsid w:val="00E95042"/>
    <w:rsid w:val="00EA00A7"/>
    <w:rsid w:val="00EB771C"/>
    <w:rsid w:val="00EC5A84"/>
    <w:rsid w:val="00F43594"/>
    <w:rsid w:val="00FE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111"/>
  </w:style>
  <w:style w:type="paragraph" w:styleId="Heading2">
    <w:name w:val="heading 2"/>
    <w:basedOn w:val="Normal"/>
    <w:link w:val="Heading2Char"/>
    <w:uiPriority w:val="9"/>
    <w:qFormat/>
    <w:rsid w:val="00AB3C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3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AB3CF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B3CF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C944C-8FA9-4C30-9E7B-404A26366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</Pages>
  <Words>447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MMPSF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110</cp:revision>
  <cp:lastPrinted>2018-10-15T13:33:00Z</cp:lastPrinted>
  <dcterms:created xsi:type="dcterms:W3CDTF">2018-06-08T06:05:00Z</dcterms:created>
  <dcterms:modified xsi:type="dcterms:W3CDTF">2020-02-21T13:28:00Z</dcterms:modified>
</cp:coreProperties>
</file>